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3E" w:rsidRPr="009E3D3E" w:rsidRDefault="00036693" w:rsidP="009E3D3E">
      <w:pPr>
        <w:spacing w:after="240"/>
        <w:jc w:val="center"/>
        <w:rPr>
          <w:rFonts w:ascii="Calibri" w:eastAsia="Calibri" w:hAnsi="Calibri" w:cs="Calibri"/>
          <w:b/>
          <w:sz w:val="28"/>
          <w:szCs w:val="28"/>
          <w:lang w:eastAsia="en-US"/>
        </w:rPr>
      </w:pPr>
      <w:r>
        <w:rPr>
          <w:rFonts w:ascii="Calibri" w:eastAsia="Calibri" w:hAnsi="Calibri" w:cs="Calibri"/>
          <w:b/>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11430</wp:posOffset>
            </wp:positionV>
            <wp:extent cx="6263912" cy="8772174"/>
            <wp:effectExtent l="0" t="0" r="3810" b="0"/>
            <wp:wrapNone/>
            <wp:docPr id="2" name="Kuva 2" descr="vauvanvarp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uvanvarpaat"/>
                    <pic:cNvPicPr>
                      <a:picLocks noChangeAspect="1" noChangeArrowheads="1"/>
                    </pic:cNvPicPr>
                  </pic:nvPicPr>
                  <pic:blipFill>
                    <a:blip r:embed="rId13" cstate="print">
                      <a:lum bright="40000" contrast="-40000"/>
                      <a:extLst>
                        <a:ext uri="{28A0092B-C50C-407E-A947-70E740481C1C}">
                          <a14:useLocalDpi xmlns:a14="http://schemas.microsoft.com/office/drawing/2010/main" val="0"/>
                        </a:ext>
                      </a:extLst>
                    </a:blip>
                    <a:srcRect/>
                    <a:stretch>
                      <a:fillRect/>
                    </a:stretch>
                  </pic:blipFill>
                  <pic:spPr bwMode="auto">
                    <a:xfrm>
                      <a:off x="0" y="0"/>
                      <a:ext cx="6263912" cy="8772174"/>
                    </a:xfrm>
                    <a:prstGeom prst="rect">
                      <a:avLst/>
                    </a:prstGeom>
                    <a:noFill/>
                    <a:ln>
                      <a:noFill/>
                    </a:ln>
                    <a:effectLst>
                      <a:softEdge rad="317500"/>
                    </a:effectLst>
                  </pic:spPr>
                </pic:pic>
              </a:graphicData>
            </a:graphic>
            <wp14:sizeRelH relativeFrom="page">
              <wp14:pctWidth>0</wp14:pctWidth>
            </wp14:sizeRelH>
            <wp14:sizeRelV relativeFrom="page">
              <wp14:pctHeight>0</wp14:pctHeight>
            </wp14:sizeRelV>
          </wp:anchor>
        </w:drawing>
      </w:r>
    </w:p>
    <w:p w:rsidR="009E3D3E" w:rsidRPr="009E3D3E" w:rsidRDefault="009E3D3E" w:rsidP="009E3D3E">
      <w:pPr>
        <w:spacing w:after="240"/>
        <w:jc w:val="center"/>
        <w:rPr>
          <w:rFonts w:ascii="Calibri" w:eastAsia="Calibri" w:hAnsi="Calibri" w:cs="Calibri"/>
          <w:b/>
          <w:sz w:val="28"/>
          <w:szCs w:val="28"/>
          <w:lang w:eastAsia="en-US"/>
        </w:rPr>
      </w:pPr>
    </w:p>
    <w:p w:rsidR="009E3D3E" w:rsidRPr="000821E7" w:rsidRDefault="009E3D3E" w:rsidP="009E3D3E">
      <w:pPr>
        <w:spacing w:after="240"/>
        <w:jc w:val="center"/>
        <w:rPr>
          <w:rFonts w:ascii="Calibri" w:eastAsia="Calibri" w:hAnsi="Calibri" w:cs="Calibri"/>
          <w:b/>
          <w:sz w:val="44"/>
          <w:szCs w:val="44"/>
          <w:lang w:eastAsia="en-US"/>
        </w:rPr>
      </w:pPr>
    </w:p>
    <w:p w:rsidR="00D924E4" w:rsidRPr="000821E7" w:rsidRDefault="009E3D3E" w:rsidP="009E3D3E">
      <w:pPr>
        <w:spacing w:after="240"/>
        <w:jc w:val="center"/>
        <w:rPr>
          <w:rFonts w:ascii="Calibri" w:eastAsia="Calibri" w:hAnsi="Calibri" w:cs="Calibri"/>
          <w:b/>
          <w:sz w:val="44"/>
          <w:szCs w:val="44"/>
          <w:lang w:eastAsia="en-US"/>
        </w:rPr>
      </w:pPr>
      <w:r w:rsidRPr="000821E7">
        <w:rPr>
          <w:rFonts w:ascii="Calibri" w:eastAsia="Calibri" w:hAnsi="Calibri" w:cs="Calibri"/>
          <w:b/>
          <w:sz w:val="44"/>
          <w:szCs w:val="44"/>
          <w:lang w:eastAsia="en-US"/>
        </w:rPr>
        <w:t>Hyvää matkaa kotiin!</w:t>
      </w:r>
    </w:p>
    <w:p w:rsidR="00D924E4" w:rsidRPr="009E3D3E" w:rsidRDefault="00D924E4" w:rsidP="009E3D3E">
      <w:pPr>
        <w:spacing w:after="240"/>
        <w:rPr>
          <w:rFonts w:ascii="Calibri" w:eastAsia="Calibri" w:hAnsi="Calibri" w:cs="Calibri"/>
          <w:lang w:eastAsia="en-US"/>
        </w:rPr>
      </w:pPr>
    </w:p>
    <w:p w:rsidR="00D924E4" w:rsidRPr="009E3D3E" w:rsidRDefault="00036693" w:rsidP="00036693">
      <w:pPr>
        <w:tabs>
          <w:tab w:val="left" w:pos="5625"/>
        </w:tabs>
        <w:spacing w:after="240"/>
        <w:rPr>
          <w:rFonts w:ascii="Calibri" w:eastAsia="Calibri" w:hAnsi="Calibri" w:cs="Calibri"/>
          <w:lang w:eastAsia="en-US"/>
        </w:rPr>
      </w:pPr>
      <w:r>
        <w:rPr>
          <w:rFonts w:ascii="Calibri" w:eastAsia="Calibri" w:hAnsi="Calibri" w:cs="Calibri"/>
          <w:lang w:eastAsia="en-US"/>
        </w:rPr>
        <w:tab/>
      </w:r>
    </w:p>
    <w:p w:rsidR="00D924E4" w:rsidRPr="009E3D3E" w:rsidRDefault="00D924E4" w:rsidP="009E3D3E">
      <w:pPr>
        <w:spacing w:after="240"/>
        <w:rPr>
          <w:rFonts w:ascii="Calibri" w:eastAsia="Calibri" w:hAnsi="Calibri" w:cs="Calibri"/>
          <w:lang w:eastAsia="en-US"/>
        </w:rPr>
      </w:pPr>
    </w:p>
    <w:p w:rsidR="00D924E4" w:rsidRPr="009E3D3E" w:rsidRDefault="00D924E4" w:rsidP="009E3D3E">
      <w:pPr>
        <w:spacing w:after="240"/>
        <w:rPr>
          <w:rFonts w:ascii="Calibri" w:eastAsia="Calibri" w:hAnsi="Calibri" w:cs="Calibri"/>
          <w:lang w:eastAsia="en-US"/>
        </w:rPr>
      </w:pPr>
    </w:p>
    <w:p w:rsidR="00D924E4" w:rsidRPr="009E3D3E" w:rsidRDefault="00D924E4" w:rsidP="009E3D3E">
      <w:pPr>
        <w:spacing w:after="240"/>
        <w:rPr>
          <w:rFonts w:ascii="Calibri" w:eastAsia="Calibri" w:hAnsi="Calibri" w:cs="Calibri"/>
          <w:lang w:eastAsia="en-US"/>
        </w:rPr>
      </w:pPr>
    </w:p>
    <w:p w:rsidR="00AD1082" w:rsidRPr="009E3D3E" w:rsidRDefault="00AD1082" w:rsidP="009E3D3E">
      <w:pPr>
        <w:spacing w:after="240"/>
        <w:rPr>
          <w:rFonts w:ascii="Calibri" w:hAnsi="Calibri" w:cs="Calibri"/>
        </w:rPr>
      </w:pPr>
    </w:p>
    <w:p w:rsidR="00D924E4" w:rsidRPr="009E3D3E" w:rsidRDefault="00D924E4" w:rsidP="009E3D3E">
      <w:pPr>
        <w:spacing w:after="240"/>
        <w:rPr>
          <w:rFonts w:ascii="Calibri" w:hAnsi="Calibri" w:cs="Calibri"/>
        </w:rPr>
      </w:pPr>
    </w:p>
    <w:p w:rsidR="00D924E4" w:rsidRPr="009E3D3E" w:rsidRDefault="00D924E4" w:rsidP="009E3D3E">
      <w:pPr>
        <w:spacing w:after="240"/>
        <w:rPr>
          <w:rFonts w:ascii="Calibri" w:hAnsi="Calibri" w:cs="Calibri"/>
        </w:rPr>
      </w:pPr>
    </w:p>
    <w:p w:rsidR="00D924E4" w:rsidRPr="009E3D3E" w:rsidRDefault="00D924E4" w:rsidP="009E3D3E">
      <w:pPr>
        <w:spacing w:after="240"/>
        <w:rPr>
          <w:rFonts w:ascii="Calibri" w:hAnsi="Calibri" w:cs="Calibri"/>
        </w:rPr>
      </w:pPr>
    </w:p>
    <w:p w:rsidR="00D924E4" w:rsidRPr="009E3D3E" w:rsidRDefault="00D924E4" w:rsidP="009E3D3E">
      <w:pPr>
        <w:spacing w:after="240"/>
        <w:rPr>
          <w:rFonts w:ascii="Calibri" w:hAnsi="Calibri" w:cs="Calibri"/>
        </w:rPr>
      </w:pPr>
    </w:p>
    <w:p w:rsidR="00D924E4" w:rsidRPr="009E3D3E" w:rsidRDefault="00D924E4" w:rsidP="009E3D3E">
      <w:pPr>
        <w:spacing w:after="240"/>
        <w:rPr>
          <w:rFonts w:ascii="Calibri" w:hAnsi="Calibri" w:cs="Calibri"/>
        </w:rPr>
      </w:pPr>
    </w:p>
    <w:p w:rsidR="00D924E4" w:rsidRPr="009E3D3E" w:rsidRDefault="00D924E4" w:rsidP="009E3D3E">
      <w:pPr>
        <w:spacing w:after="240"/>
        <w:rPr>
          <w:rFonts w:ascii="Calibri" w:hAnsi="Calibri" w:cs="Calibri"/>
        </w:rPr>
      </w:pPr>
    </w:p>
    <w:p w:rsidR="00D4735C" w:rsidRDefault="00D4735C" w:rsidP="00D4735C">
      <w:pPr>
        <w:spacing w:after="240"/>
        <w:jc w:val="center"/>
        <w:rPr>
          <w:rFonts w:ascii="Calibri" w:hAnsi="Calibri" w:cs="Calibri"/>
          <w:b/>
        </w:rPr>
      </w:pPr>
    </w:p>
    <w:p w:rsidR="00CC5AC5" w:rsidRDefault="00CC5AC5" w:rsidP="00D4735C">
      <w:pPr>
        <w:spacing w:after="240"/>
        <w:jc w:val="center"/>
        <w:rPr>
          <w:rFonts w:ascii="Calibri" w:hAnsi="Calibri" w:cs="Calibri"/>
          <w:b/>
        </w:rPr>
      </w:pPr>
    </w:p>
    <w:p w:rsidR="00CC5AC5" w:rsidRDefault="00CC5AC5" w:rsidP="00D4735C">
      <w:pPr>
        <w:spacing w:after="240"/>
        <w:jc w:val="center"/>
        <w:rPr>
          <w:rFonts w:ascii="Calibri" w:hAnsi="Calibri" w:cs="Calibri"/>
          <w:b/>
        </w:rPr>
      </w:pPr>
    </w:p>
    <w:p w:rsidR="00E57B73" w:rsidRDefault="00E57B73" w:rsidP="00D4735C">
      <w:pPr>
        <w:spacing w:after="240"/>
        <w:jc w:val="center"/>
        <w:rPr>
          <w:rFonts w:ascii="Calibri" w:hAnsi="Calibri" w:cs="Calibri"/>
          <w:b/>
          <w:sz w:val="28"/>
          <w:szCs w:val="28"/>
        </w:rPr>
      </w:pPr>
    </w:p>
    <w:p w:rsidR="00D4735C" w:rsidRPr="00E57B73" w:rsidRDefault="00D4735C" w:rsidP="00D4735C">
      <w:pPr>
        <w:spacing w:after="240"/>
        <w:jc w:val="center"/>
        <w:rPr>
          <w:rFonts w:ascii="Calibri" w:hAnsi="Calibri" w:cs="Calibri"/>
          <w:b/>
          <w:sz w:val="28"/>
          <w:szCs w:val="28"/>
        </w:rPr>
      </w:pPr>
      <w:r w:rsidRPr="00E57B73">
        <w:rPr>
          <w:rFonts w:ascii="Calibri" w:hAnsi="Calibri" w:cs="Calibri"/>
          <w:b/>
          <w:sz w:val="28"/>
          <w:szCs w:val="28"/>
        </w:rPr>
        <w:t>Tarvittaessa voitte ottaa yhteyttä</w:t>
      </w:r>
    </w:p>
    <w:p w:rsidR="00D4735C" w:rsidRPr="00E57B73" w:rsidRDefault="00D4735C" w:rsidP="00D4735C">
      <w:pPr>
        <w:spacing w:after="240"/>
        <w:jc w:val="center"/>
        <w:rPr>
          <w:rFonts w:ascii="Calibri" w:hAnsi="Calibri" w:cs="Calibri"/>
          <w:b/>
          <w:sz w:val="28"/>
          <w:szCs w:val="28"/>
        </w:rPr>
      </w:pPr>
      <w:r w:rsidRPr="00E57B73">
        <w:rPr>
          <w:rFonts w:ascii="Calibri" w:hAnsi="Calibri" w:cs="Calibri"/>
          <w:b/>
          <w:sz w:val="28"/>
          <w:szCs w:val="28"/>
        </w:rPr>
        <w:t xml:space="preserve">vastasyntyneiden teho-osastolle </w:t>
      </w:r>
    </w:p>
    <w:p w:rsidR="00D4735C" w:rsidRPr="00E57B73" w:rsidRDefault="00D4735C" w:rsidP="00D4735C">
      <w:pPr>
        <w:spacing w:after="240"/>
        <w:jc w:val="center"/>
        <w:rPr>
          <w:rFonts w:ascii="Calibri" w:hAnsi="Calibri" w:cs="Calibri"/>
          <w:b/>
          <w:sz w:val="28"/>
          <w:szCs w:val="28"/>
        </w:rPr>
      </w:pPr>
      <w:r w:rsidRPr="00E57B73">
        <w:rPr>
          <w:rFonts w:ascii="Calibri" w:hAnsi="Calibri" w:cs="Calibri"/>
          <w:b/>
          <w:sz w:val="28"/>
          <w:szCs w:val="28"/>
        </w:rPr>
        <w:t>vuorokauden</w:t>
      </w:r>
      <w:r w:rsidR="00CC5AC5">
        <w:rPr>
          <w:rFonts w:ascii="Calibri" w:hAnsi="Calibri" w:cs="Calibri"/>
          <w:b/>
          <w:sz w:val="28"/>
          <w:szCs w:val="28"/>
        </w:rPr>
        <w:t xml:space="preserve"> </w:t>
      </w:r>
      <w:r w:rsidRPr="00E57B73">
        <w:rPr>
          <w:rFonts w:ascii="Calibri" w:hAnsi="Calibri" w:cs="Calibri"/>
          <w:b/>
          <w:sz w:val="28"/>
          <w:szCs w:val="28"/>
        </w:rPr>
        <w:t>ajasta riippumatta.</w:t>
      </w:r>
      <w:bookmarkStart w:id="0" w:name="_GoBack"/>
      <w:bookmarkEnd w:id="0"/>
    </w:p>
    <w:p w:rsidR="009E3D3E" w:rsidRPr="009E3D3E" w:rsidRDefault="00D4735C" w:rsidP="00CC5AC5">
      <w:pPr>
        <w:spacing w:after="240"/>
        <w:jc w:val="center"/>
        <w:rPr>
          <w:rFonts w:ascii="Calibri" w:hAnsi="Calibri" w:cs="Calibri"/>
          <w:b/>
          <w:kern w:val="28"/>
        </w:rPr>
      </w:pPr>
      <w:r w:rsidRPr="00E57B73">
        <w:rPr>
          <w:rFonts w:ascii="Calibri" w:hAnsi="Calibri" w:cs="Calibri"/>
          <w:b/>
          <w:sz w:val="28"/>
          <w:szCs w:val="28"/>
        </w:rPr>
        <w:t>puh. 044 797 0597</w:t>
      </w:r>
      <w:r w:rsidR="009E3D3E" w:rsidRPr="009E3D3E">
        <w:rPr>
          <w:rFonts w:ascii="Calibri" w:hAnsi="Calibri" w:cs="Calibri"/>
          <w:b/>
          <w:kern w:val="28"/>
        </w:rPr>
        <w:br w:type="page"/>
      </w:r>
    </w:p>
    <w:p w:rsidR="00D924E4" w:rsidRPr="00CC5AC5" w:rsidRDefault="00CC5AC5" w:rsidP="009E3D3E">
      <w:pPr>
        <w:spacing w:after="240"/>
        <w:rPr>
          <w:rFonts w:ascii="Calibri" w:eastAsia="Calibri" w:hAnsi="Calibri" w:cs="Calibri"/>
          <w:sz w:val="26"/>
          <w:szCs w:val="26"/>
          <w:lang w:eastAsia="en-US"/>
        </w:rPr>
      </w:pPr>
      <w:r>
        <w:rPr>
          <w:rFonts w:ascii="Calibri" w:hAnsi="Calibri" w:cs="Calibri"/>
          <w:b/>
          <w:kern w:val="28"/>
          <w:sz w:val="26"/>
          <w:szCs w:val="26"/>
        </w:rPr>
        <w:lastRenderedPageBreak/>
        <w:t>Nimi</w:t>
      </w:r>
    </w:p>
    <w:p w:rsidR="00D924E4" w:rsidRPr="00CC5AC5" w:rsidRDefault="00D924E4" w:rsidP="009E3D3E">
      <w:pPr>
        <w:spacing w:after="240"/>
        <w:rPr>
          <w:rFonts w:ascii="Calibri" w:hAnsi="Calibri" w:cs="Calibri"/>
          <w:b/>
          <w:kern w:val="28"/>
          <w:sz w:val="26"/>
          <w:szCs w:val="26"/>
        </w:rPr>
      </w:pPr>
      <w:r w:rsidRPr="00CC5AC5">
        <w:rPr>
          <w:rFonts w:ascii="Calibri" w:hAnsi="Calibri" w:cs="Calibri"/>
          <w:b/>
          <w:kern w:val="28"/>
          <w:sz w:val="26"/>
          <w:szCs w:val="26"/>
        </w:rPr>
        <w:t>Henkilötunnus</w:t>
      </w:r>
    </w:p>
    <w:p w:rsidR="00D924E4" w:rsidRPr="00CC5AC5" w:rsidRDefault="00D924E4" w:rsidP="009E3D3E">
      <w:pPr>
        <w:spacing w:after="240"/>
        <w:rPr>
          <w:rFonts w:ascii="Calibri" w:hAnsi="Calibri" w:cs="Calibri"/>
          <w:kern w:val="28"/>
          <w:sz w:val="26"/>
          <w:szCs w:val="26"/>
        </w:rPr>
      </w:pPr>
    </w:p>
    <w:p w:rsidR="00D924E4" w:rsidRPr="00CC5AC5" w:rsidRDefault="009C5499" w:rsidP="009E3D3E">
      <w:pPr>
        <w:spacing w:after="240"/>
        <w:rPr>
          <w:rFonts w:ascii="Calibri" w:hAnsi="Calibri" w:cs="Calibri"/>
          <w:kern w:val="28"/>
          <w:sz w:val="26"/>
          <w:szCs w:val="26"/>
        </w:rPr>
      </w:pPr>
      <w:proofErr w:type="gramStart"/>
      <w:r w:rsidRPr="00CC5AC5">
        <w:rPr>
          <w:rFonts w:ascii="Calibri" w:hAnsi="Calibri" w:cs="Calibri"/>
          <w:kern w:val="28"/>
          <w:sz w:val="26"/>
          <w:szCs w:val="26"/>
        </w:rPr>
        <w:t xml:space="preserve">□ </w:t>
      </w:r>
      <w:r w:rsidR="009E3D3E" w:rsidRPr="00CC5AC5">
        <w:rPr>
          <w:rFonts w:ascii="Calibri" w:hAnsi="Calibri" w:cs="Calibri"/>
          <w:kern w:val="28"/>
          <w:sz w:val="26"/>
          <w:szCs w:val="26"/>
        </w:rPr>
        <w:t xml:space="preserve"> </w:t>
      </w:r>
      <w:r w:rsidRPr="00CC5AC5">
        <w:rPr>
          <w:rFonts w:ascii="Calibri" w:hAnsi="Calibri" w:cs="Calibri"/>
          <w:kern w:val="28"/>
          <w:sz w:val="26"/>
          <w:szCs w:val="26"/>
        </w:rPr>
        <w:t>kastamaton</w:t>
      </w:r>
      <w:proofErr w:type="gramEnd"/>
      <w:r w:rsidRPr="00CC5AC5">
        <w:rPr>
          <w:rFonts w:ascii="Calibri" w:hAnsi="Calibri" w:cs="Calibri"/>
          <w:kern w:val="28"/>
          <w:sz w:val="26"/>
          <w:szCs w:val="26"/>
        </w:rPr>
        <w:tab/>
        <w:t xml:space="preserve">□ </w:t>
      </w:r>
      <w:r w:rsidR="009E3D3E" w:rsidRPr="00CC5AC5">
        <w:rPr>
          <w:rFonts w:ascii="Calibri" w:hAnsi="Calibri" w:cs="Calibri"/>
          <w:kern w:val="28"/>
          <w:sz w:val="26"/>
          <w:szCs w:val="26"/>
        </w:rPr>
        <w:t xml:space="preserve"> </w:t>
      </w:r>
      <w:r w:rsidRPr="00CC5AC5">
        <w:rPr>
          <w:rFonts w:ascii="Calibri" w:hAnsi="Calibri" w:cs="Calibri"/>
          <w:kern w:val="28"/>
          <w:sz w:val="26"/>
          <w:szCs w:val="26"/>
        </w:rPr>
        <w:t>kastettu</w:t>
      </w:r>
      <w:r w:rsidRPr="00CC5AC5">
        <w:rPr>
          <w:rFonts w:ascii="Calibri" w:hAnsi="Calibri" w:cs="Calibri"/>
          <w:kern w:val="28"/>
          <w:sz w:val="26"/>
          <w:szCs w:val="26"/>
        </w:rPr>
        <w:tab/>
      </w:r>
      <w:r w:rsidRPr="00CC5AC5">
        <w:rPr>
          <w:rFonts w:ascii="Calibri" w:hAnsi="Calibri" w:cs="Calibri"/>
          <w:kern w:val="28"/>
          <w:sz w:val="26"/>
          <w:szCs w:val="26"/>
        </w:rPr>
        <w:tab/>
      </w:r>
      <w:r w:rsidR="00D924E4" w:rsidRPr="00CC5AC5">
        <w:rPr>
          <w:rFonts w:ascii="Calibri" w:hAnsi="Calibri" w:cs="Calibri"/>
          <w:kern w:val="28"/>
          <w:sz w:val="26"/>
          <w:szCs w:val="26"/>
        </w:rPr>
        <w:t>□</w:t>
      </w:r>
      <w:r w:rsidR="009E3D3E" w:rsidRPr="00CC5AC5">
        <w:rPr>
          <w:rFonts w:ascii="Calibri" w:hAnsi="Calibri" w:cs="Calibri"/>
          <w:kern w:val="28"/>
          <w:sz w:val="26"/>
          <w:szCs w:val="26"/>
        </w:rPr>
        <w:t xml:space="preserve"> </w:t>
      </w:r>
      <w:r w:rsidR="00D924E4" w:rsidRPr="00CC5AC5">
        <w:rPr>
          <w:rFonts w:ascii="Calibri" w:hAnsi="Calibri" w:cs="Calibri"/>
          <w:kern w:val="28"/>
          <w:sz w:val="26"/>
          <w:szCs w:val="26"/>
        </w:rPr>
        <w:t xml:space="preserve"> hätäkastettu (vahvistettava)</w:t>
      </w:r>
    </w:p>
    <w:p w:rsidR="00D924E4" w:rsidRPr="00CC5AC5" w:rsidRDefault="00D924E4" w:rsidP="009E3D3E">
      <w:pPr>
        <w:spacing w:after="240"/>
        <w:rPr>
          <w:rFonts w:ascii="Calibri" w:hAnsi="Calibri" w:cs="Calibri"/>
          <w:kern w:val="28"/>
          <w:sz w:val="26"/>
          <w:szCs w:val="26"/>
        </w:rPr>
      </w:pPr>
    </w:p>
    <w:p w:rsidR="00D924E4" w:rsidRPr="00CC5AC5" w:rsidRDefault="00D924E4" w:rsidP="009E3D3E">
      <w:pPr>
        <w:spacing w:after="240"/>
        <w:rPr>
          <w:rFonts w:ascii="Calibri" w:hAnsi="Calibri" w:cs="Calibri"/>
          <w:kern w:val="28"/>
          <w:sz w:val="26"/>
          <w:szCs w:val="26"/>
        </w:rPr>
      </w:pPr>
      <w:r w:rsidRPr="00CC5AC5">
        <w:rPr>
          <w:rFonts w:ascii="Calibri" w:hAnsi="Calibri" w:cs="Calibri"/>
          <w:kern w:val="28"/>
          <w:sz w:val="26"/>
          <w:szCs w:val="26"/>
        </w:rPr>
        <w:t>Hoitoaika osastolla</w:t>
      </w:r>
      <w:r w:rsidRPr="00CC5AC5">
        <w:rPr>
          <w:rFonts w:ascii="Calibri" w:hAnsi="Calibri" w:cs="Calibri"/>
          <w:kern w:val="28"/>
          <w:sz w:val="26"/>
          <w:szCs w:val="26"/>
        </w:rPr>
        <w:tab/>
        <w:t>____ / ____ 20___</w:t>
      </w:r>
      <w:proofErr w:type="gramStart"/>
      <w:r w:rsidRPr="00CC5AC5">
        <w:rPr>
          <w:rFonts w:ascii="Calibri" w:hAnsi="Calibri" w:cs="Calibri"/>
          <w:kern w:val="28"/>
          <w:sz w:val="26"/>
          <w:szCs w:val="26"/>
        </w:rPr>
        <w:t>_    –</w:t>
      </w:r>
      <w:proofErr w:type="gramEnd"/>
      <w:r w:rsidRPr="00CC5AC5">
        <w:rPr>
          <w:rFonts w:ascii="Calibri" w:hAnsi="Calibri" w:cs="Calibri"/>
          <w:kern w:val="28"/>
          <w:sz w:val="26"/>
          <w:szCs w:val="26"/>
        </w:rPr>
        <w:t xml:space="preserve">    ____ / ____  20  ____</w:t>
      </w:r>
    </w:p>
    <w:p w:rsidR="00D924E4" w:rsidRPr="00CC5AC5" w:rsidRDefault="00D924E4" w:rsidP="009E3D3E">
      <w:pPr>
        <w:spacing w:after="240"/>
        <w:rPr>
          <w:rFonts w:ascii="Calibri" w:hAnsi="Calibri" w:cs="Calibri"/>
          <w:kern w:val="28"/>
          <w:sz w:val="26"/>
          <w:szCs w:val="26"/>
        </w:rPr>
      </w:pPr>
    </w:p>
    <w:p w:rsidR="00D924E4" w:rsidRPr="00CC5AC5" w:rsidRDefault="00D924E4" w:rsidP="009E3D3E">
      <w:pPr>
        <w:spacing w:after="240"/>
        <w:rPr>
          <w:rFonts w:ascii="Calibri" w:hAnsi="Calibri" w:cs="Calibri"/>
          <w:kern w:val="28"/>
          <w:sz w:val="26"/>
          <w:szCs w:val="26"/>
        </w:rPr>
      </w:pPr>
      <w:r w:rsidRPr="00CC5AC5">
        <w:rPr>
          <w:rFonts w:ascii="Calibri" w:hAnsi="Calibri" w:cs="Calibri"/>
          <w:kern w:val="28"/>
          <w:sz w:val="26"/>
          <w:szCs w:val="26"/>
        </w:rPr>
        <w:t>Syntymäpaino: ________________</w:t>
      </w:r>
      <w:r w:rsidRPr="00CC5AC5">
        <w:rPr>
          <w:rFonts w:ascii="Calibri" w:hAnsi="Calibri" w:cs="Calibri"/>
          <w:kern w:val="28"/>
          <w:sz w:val="26"/>
          <w:szCs w:val="26"/>
        </w:rPr>
        <w:tab/>
        <w:t>Lähtöpaino: _________________</w:t>
      </w:r>
    </w:p>
    <w:p w:rsidR="00D924E4" w:rsidRPr="00CC5AC5" w:rsidRDefault="00D924E4" w:rsidP="009E3D3E">
      <w:pPr>
        <w:spacing w:after="240"/>
        <w:rPr>
          <w:rFonts w:ascii="Calibri" w:hAnsi="Calibri" w:cs="Calibri"/>
          <w:kern w:val="28"/>
          <w:sz w:val="26"/>
          <w:szCs w:val="26"/>
        </w:rPr>
      </w:pPr>
      <w:r w:rsidRPr="00CC5AC5">
        <w:rPr>
          <w:rFonts w:ascii="Calibri" w:hAnsi="Calibri" w:cs="Calibri"/>
          <w:kern w:val="28"/>
          <w:sz w:val="26"/>
          <w:szCs w:val="26"/>
        </w:rPr>
        <w:t>Syntymäpituus: ________________</w:t>
      </w:r>
      <w:r w:rsidRPr="00CC5AC5">
        <w:rPr>
          <w:rFonts w:ascii="Calibri" w:hAnsi="Calibri" w:cs="Calibri"/>
          <w:kern w:val="28"/>
          <w:sz w:val="26"/>
          <w:szCs w:val="26"/>
        </w:rPr>
        <w:tab/>
        <w:t>Lähtöpituus: _________________</w:t>
      </w:r>
    </w:p>
    <w:p w:rsidR="00D924E4" w:rsidRPr="00CC5AC5" w:rsidRDefault="00D924E4" w:rsidP="009E3D3E">
      <w:pPr>
        <w:spacing w:after="240"/>
        <w:rPr>
          <w:rFonts w:ascii="Calibri" w:hAnsi="Calibri" w:cs="Calibri"/>
          <w:kern w:val="28"/>
          <w:sz w:val="26"/>
          <w:szCs w:val="26"/>
        </w:rPr>
      </w:pPr>
      <w:r w:rsidRPr="00CC5AC5">
        <w:rPr>
          <w:rFonts w:ascii="Calibri" w:hAnsi="Calibri" w:cs="Calibri"/>
          <w:kern w:val="28"/>
          <w:sz w:val="26"/>
          <w:szCs w:val="26"/>
        </w:rPr>
        <w:t>Syntymäpäänympärys: __________</w:t>
      </w:r>
      <w:r w:rsidRPr="00CC5AC5">
        <w:rPr>
          <w:rFonts w:ascii="Calibri" w:hAnsi="Calibri" w:cs="Calibri"/>
          <w:kern w:val="28"/>
          <w:sz w:val="26"/>
          <w:szCs w:val="26"/>
        </w:rPr>
        <w:tab/>
        <w:t>Lähtöpäänympärys: ___________</w:t>
      </w:r>
    </w:p>
    <w:p w:rsidR="00D924E4" w:rsidRPr="00CC5AC5" w:rsidRDefault="00D924E4" w:rsidP="009E3D3E">
      <w:pPr>
        <w:spacing w:after="240"/>
        <w:rPr>
          <w:rFonts w:ascii="Calibri" w:hAnsi="Calibri" w:cs="Calibri"/>
          <w:kern w:val="28"/>
          <w:sz w:val="26"/>
          <w:szCs w:val="26"/>
        </w:rPr>
      </w:pPr>
    </w:p>
    <w:p w:rsidR="00D924E4" w:rsidRPr="00CC5AC5" w:rsidRDefault="00D924E4" w:rsidP="009E3D3E">
      <w:pPr>
        <w:spacing w:after="240"/>
        <w:rPr>
          <w:rFonts w:ascii="Calibri" w:hAnsi="Calibri" w:cs="Calibri"/>
          <w:b/>
          <w:kern w:val="28"/>
          <w:sz w:val="26"/>
          <w:szCs w:val="26"/>
        </w:rPr>
      </w:pPr>
      <w:r w:rsidRPr="00CC5AC5">
        <w:rPr>
          <w:rFonts w:ascii="Calibri" w:hAnsi="Calibri" w:cs="Calibri"/>
          <w:b/>
          <w:kern w:val="28"/>
          <w:sz w:val="26"/>
          <w:szCs w:val="26"/>
        </w:rPr>
        <w:t>Lääkitys kotona</w:t>
      </w:r>
    </w:p>
    <w:p w:rsidR="00E14B8B" w:rsidRPr="00CC5AC5" w:rsidRDefault="00E14B8B" w:rsidP="009E3D3E">
      <w:pPr>
        <w:numPr>
          <w:ilvl w:val="0"/>
          <w:numId w:val="3"/>
        </w:numPr>
        <w:spacing w:after="240"/>
        <w:rPr>
          <w:rFonts w:ascii="Calibri" w:hAnsi="Calibri" w:cs="Calibri"/>
          <w:kern w:val="28"/>
          <w:sz w:val="26"/>
          <w:szCs w:val="26"/>
        </w:rPr>
      </w:pPr>
      <w:r w:rsidRPr="00CC5AC5">
        <w:rPr>
          <w:rFonts w:ascii="Calibri" w:hAnsi="Calibri" w:cs="Calibri"/>
          <w:kern w:val="28"/>
          <w:sz w:val="26"/>
          <w:szCs w:val="26"/>
        </w:rPr>
        <w:t>D-vitamiini ______ tippaa</w:t>
      </w:r>
    </w:p>
    <w:p w:rsidR="00E14B8B" w:rsidRPr="00CC5AC5" w:rsidRDefault="00E14B8B" w:rsidP="009E3D3E">
      <w:pPr>
        <w:numPr>
          <w:ilvl w:val="0"/>
          <w:numId w:val="3"/>
        </w:numPr>
        <w:spacing w:after="240"/>
        <w:rPr>
          <w:rFonts w:ascii="Calibri" w:hAnsi="Calibri" w:cs="Calibri"/>
          <w:kern w:val="28"/>
          <w:sz w:val="26"/>
          <w:szCs w:val="26"/>
        </w:rPr>
      </w:pPr>
      <w:r w:rsidRPr="00CC5AC5">
        <w:rPr>
          <w:rFonts w:ascii="Calibri" w:hAnsi="Calibri" w:cs="Calibri"/>
          <w:kern w:val="28"/>
          <w:sz w:val="26"/>
          <w:szCs w:val="26"/>
        </w:rPr>
        <w:t>Maitohappobakteeritipat ______ tippaa</w:t>
      </w:r>
    </w:p>
    <w:p w:rsidR="00E14B8B" w:rsidRPr="00CC5AC5" w:rsidRDefault="00E14B8B" w:rsidP="009E3D3E">
      <w:pPr>
        <w:numPr>
          <w:ilvl w:val="0"/>
          <w:numId w:val="3"/>
        </w:numPr>
        <w:spacing w:after="240"/>
        <w:rPr>
          <w:rFonts w:ascii="Calibri" w:hAnsi="Calibri" w:cs="Calibri"/>
          <w:kern w:val="28"/>
          <w:sz w:val="26"/>
          <w:szCs w:val="26"/>
        </w:rPr>
      </w:pPr>
      <w:r w:rsidRPr="00CC5AC5">
        <w:rPr>
          <w:rFonts w:ascii="Calibri" w:hAnsi="Calibri" w:cs="Calibri"/>
          <w:kern w:val="28"/>
          <w:sz w:val="26"/>
          <w:szCs w:val="26"/>
        </w:rPr>
        <w:t>Keskostipat ______ tippaa</w:t>
      </w:r>
    </w:p>
    <w:p w:rsidR="00E14B8B" w:rsidRPr="00CC5AC5" w:rsidRDefault="00E14B8B" w:rsidP="009E3D3E">
      <w:pPr>
        <w:numPr>
          <w:ilvl w:val="0"/>
          <w:numId w:val="3"/>
        </w:numPr>
        <w:spacing w:after="240"/>
        <w:rPr>
          <w:rFonts w:ascii="Calibri" w:hAnsi="Calibri" w:cs="Calibri"/>
          <w:kern w:val="28"/>
          <w:sz w:val="26"/>
          <w:szCs w:val="26"/>
        </w:rPr>
      </w:pPr>
      <w:r w:rsidRPr="00CC5AC5">
        <w:rPr>
          <w:rFonts w:ascii="Calibri" w:hAnsi="Calibri" w:cs="Calibri"/>
          <w:kern w:val="28"/>
          <w:sz w:val="26"/>
          <w:szCs w:val="26"/>
        </w:rPr>
        <w:t>Rauta ______ tippaa x ______ /vrk</w:t>
      </w:r>
    </w:p>
    <w:p w:rsidR="00E14B8B" w:rsidRPr="00CC5AC5" w:rsidRDefault="00E14B8B" w:rsidP="009E3D3E">
      <w:pPr>
        <w:numPr>
          <w:ilvl w:val="0"/>
          <w:numId w:val="3"/>
        </w:numPr>
        <w:spacing w:after="240"/>
        <w:rPr>
          <w:rFonts w:ascii="Calibri" w:hAnsi="Calibri" w:cs="Calibri"/>
          <w:kern w:val="28"/>
          <w:sz w:val="26"/>
          <w:szCs w:val="26"/>
        </w:rPr>
      </w:pPr>
      <w:r w:rsidRPr="00CC5AC5">
        <w:rPr>
          <w:rFonts w:ascii="Calibri" w:hAnsi="Calibri" w:cs="Calibri"/>
          <w:kern w:val="28"/>
          <w:sz w:val="26"/>
          <w:szCs w:val="26"/>
        </w:rPr>
        <w:t>__________________________________________</w:t>
      </w:r>
      <w:r w:rsidR="005C05DD" w:rsidRPr="00CC5AC5">
        <w:rPr>
          <w:rFonts w:ascii="Calibri" w:hAnsi="Calibri" w:cs="Calibri"/>
          <w:kern w:val="28"/>
          <w:sz w:val="26"/>
          <w:szCs w:val="26"/>
        </w:rPr>
        <w:t>__________________________</w:t>
      </w:r>
    </w:p>
    <w:p w:rsidR="00D924E4" w:rsidRPr="00CC5AC5" w:rsidRDefault="00E14B8B" w:rsidP="009E3D3E">
      <w:pPr>
        <w:numPr>
          <w:ilvl w:val="0"/>
          <w:numId w:val="3"/>
        </w:numPr>
        <w:spacing w:after="240"/>
        <w:rPr>
          <w:rFonts w:ascii="Calibri" w:hAnsi="Calibri" w:cs="Calibri"/>
          <w:kern w:val="28"/>
          <w:sz w:val="26"/>
          <w:szCs w:val="26"/>
        </w:rPr>
      </w:pPr>
      <w:r w:rsidRPr="00CC5AC5">
        <w:rPr>
          <w:rFonts w:ascii="Calibri" w:hAnsi="Calibri" w:cs="Calibri"/>
          <w:kern w:val="28"/>
          <w:sz w:val="26"/>
          <w:szCs w:val="26"/>
        </w:rPr>
        <w:t>_____________________________________</w:t>
      </w:r>
      <w:r w:rsidR="005C05DD" w:rsidRPr="00CC5AC5">
        <w:rPr>
          <w:rFonts w:ascii="Calibri" w:hAnsi="Calibri" w:cs="Calibri"/>
          <w:kern w:val="28"/>
          <w:sz w:val="26"/>
          <w:szCs w:val="26"/>
        </w:rPr>
        <w:t>_______________________________</w:t>
      </w:r>
    </w:p>
    <w:p w:rsidR="005C05DD" w:rsidRPr="00CC5AC5" w:rsidRDefault="005C05DD" w:rsidP="009E3D3E">
      <w:pPr>
        <w:spacing w:after="240"/>
        <w:ind w:left="720"/>
        <w:rPr>
          <w:rFonts w:ascii="Calibri" w:hAnsi="Calibri" w:cs="Calibri"/>
          <w:kern w:val="28"/>
          <w:sz w:val="26"/>
          <w:szCs w:val="26"/>
        </w:rPr>
      </w:pPr>
    </w:p>
    <w:p w:rsidR="00E57B73" w:rsidRPr="00CC5AC5" w:rsidRDefault="00E57B73" w:rsidP="00E57B73">
      <w:pPr>
        <w:spacing w:after="240"/>
        <w:rPr>
          <w:rFonts w:ascii="Calibri" w:hAnsi="Calibri" w:cs="Calibri"/>
          <w:b/>
          <w:kern w:val="28"/>
          <w:sz w:val="26"/>
          <w:szCs w:val="26"/>
        </w:rPr>
      </w:pPr>
      <w:r w:rsidRPr="00CC5AC5">
        <w:rPr>
          <w:rFonts w:ascii="Calibri" w:hAnsi="Calibri" w:cs="Calibri"/>
          <w:b/>
          <w:kern w:val="28"/>
          <w:sz w:val="26"/>
          <w:szCs w:val="26"/>
        </w:rPr>
        <w:t>Rokotukset</w:t>
      </w:r>
    </w:p>
    <w:p w:rsidR="00E57B73" w:rsidRPr="00CC5AC5" w:rsidRDefault="00E57B73" w:rsidP="00E57B73">
      <w:pPr>
        <w:spacing w:after="240"/>
        <w:rPr>
          <w:rFonts w:ascii="Calibri" w:hAnsi="Calibri" w:cs="Calibri"/>
          <w:kern w:val="28"/>
          <w:sz w:val="26"/>
          <w:szCs w:val="26"/>
        </w:rPr>
      </w:pPr>
      <w:r w:rsidRPr="00CC5AC5">
        <w:rPr>
          <w:rFonts w:ascii="Calibri" w:hAnsi="Calibri" w:cs="Calibri"/>
          <w:kern w:val="28"/>
          <w:sz w:val="26"/>
          <w:szCs w:val="26"/>
        </w:rPr>
        <w:t xml:space="preserve">Aloitetaan rokotusohjelman mukaan neuvolassa. </w:t>
      </w:r>
    </w:p>
    <w:p w:rsidR="00CC5AC5" w:rsidRPr="00CC5AC5" w:rsidRDefault="00CC5AC5" w:rsidP="00CC5AC5">
      <w:pPr>
        <w:spacing w:after="240"/>
        <w:rPr>
          <w:rFonts w:ascii="Calibri" w:hAnsi="Calibri" w:cs="Calibri"/>
          <w:kern w:val="28"/>
          <w:sz w:val="26"/>
          <w:szCs w:val="26"/>
        </w:rPr>
      </w:pPr>
      <w:r w:rsidRPr="00CC5AC5">
        <w:rPr>
          <w:rFonts w:ascii="Calibri" w:hAnsi="Calibri" w:cs="Calibri"/>
          <w:kern w:val="28"/>
          <w:sz w:val="26"/>
          <w:szCs w:val="26"/>
        </w:rPr>
        <w:t>________________________________________________</w:t>
      </w:r>
      <w:r>
        <w:rPr>
          <w:rFonts w:ascii="Calibri" w:hAnsi="Calibri" w:cs="Calibri"/>
          <w:kern w:val="28"/>
          <w:sz w:val="26"/>
          <w:szCs w:val="26"/>
        </w:rPr>
        <w:t>__________________________</w:t>
      </w:r>
    </w:p>
    <w:p w:rsidR="00CC5AC5" w:rsidRPr="00CC5AC5" w:rsidRDefault="00CC5AC5" w:rsidP="00CC5AC5">
      <w:pPr>
        <w:spacing w:after="240"/>
        <w:rPr>
          <w:rFonts w:ascii="Calibri" w:hAnsi="Calibri" w:cs="Calibri"/>
          <w:kern w:val="28"/>
          <w:sz w:val="26"/>
          <w:szCs w:val="26"/>
        </w:rPr>
      </w:pPr>
      <w:r w:rsidRPr="00CC5AC5">
        <w:rPr>
          <w:rFonts w:ascii="Calibri" w:hAnsi="Calibri" w:cs="Calibri"/>
          <w:kern w:val="28"/>
          <w:sz w:val="26"/>
          <w:szCs w:val="26"/>
        </w:rPr>
        <w:t>________________________________________________</w:t>
      </w:r>
      <w:r>
        <w:rPr>
          <w:rFonts w:ascii="Calibri" w:hAnsi="Calibri" w:cs="Calibri"/>
          <w:kern w:val="28"/>
          <w:sz w:val="26"/>
          <w:szCs w:val="26"/>
        </w:rPr>
        <w:t>__________________________</w:t>
      </w:r>
    </w:p>
    <w:p w:rsidR="00CC5AC5" w:rsidRPr="00CC5AC5" w:rsidRDefault="00CC5AC5" w:rsidP="00CC5AC5">
      <w:pPr>
        <w:spacing w:after="240"/>
        <w:rPr>
          <w:rFonts w:ascii="Calibri" w:hAnsi="Calibri" w:cs="Calibri"/>
          <w:kern w:val="28"/>
          <w:sz w:val="26"/>
          <w:szCs w:val="26"/>
        </w:rPr>
      </w:pPr>
      <w:r w:rsidRPr="00CC5AC5">
        <w:rPr>
          <w:rFonts w:ascii="Calibri" w:hAnsi="Calibri" w:cs="Calibri"/>
          <w:kern w:val="28"/>
          <w:sz w:val="26"/>
          <w:szCs w:val="26"/>
        </w:rPr>
        <w:t>_______________________________________________</w:t>
      </w:r>
      <w:r>
        <w:rPr>
          <w:rFonts w:ascii="Calibri" w:hAnsi="Calibri" w:cs="Calibri"/>
          <w:kern w:val="28"/>
          <w:sz w:val="26"/>
          <w:szCs w:val="26"/>
        </w:rPr>
        <w:t>___________________________</w:t>
      </w:r>
    </w:p>
    <w:p w:rsidR="00E57B73" w:rsidRPr="00CC5AC5" w:rsidRDefault="00E57B73">
      <w:pPr>
        <w:rPr>
          <w:rFonts w:ascii="Calibri" w:hAnsi="Calibri" w:cs="Calibri"/>
          <w:b/>
          <w:kern w:val="28"/>
          <w:sz w:val="26"/>
          <w:szCs w:val="26"/>
        </w:rPr>
      </w:pPr>
      <w:r w:rsidRPr="00CC5AC5">
        <w:rPr>
          <w:rFonts w:ascii="Calibri" w:hAnsi="Calibri" w:cs="Calibri"/>
          <w:b/>
          <w:kern w:val="28"/>
          <w:sz w:val="26"/>
          <w:szCs w:val="26"/>
        </w:rPr>
        <w:br w:type="page"/>
      </w:r>
    </w:p>
    <w:p w:rsidR="00D4735C" w:rsidRPr="00CC5AC5" w:rsidRDefault="00E57B73" w:rsidP="009E3D3E">
      <w:pPr>
        <w:spacing w:after="240"/>
        <w:rPr>
          <w:rFonts w:ascii="Calibri" w:hAnsi="Calibri" w:cs="Calibri"/>
          <w:kern w:val="28"/>
          <w:sz w:val="26"/>
          <w:szCs w:val="26"/>
        </w:rPr>
      </w:pPr>
      <w:r w:rsidRPr="00CC5AC5">
        <w:rPr>
          <w:rFonts w:ascii="Calibri" w:hAnsi="Calibri" w:cs="Calibri"/>
          <w:b/>
          <w:kern w:val="28"/>
          <w:sz w:val="26"/>
          <w:szCs w:val="26"/>
        </w:rPr>
        <w:lastRenderedPageBreak/>
        <w:t>Maito ja k</w:t>
      </w:r>
      <w:r w:rsidR="00D924E4" w:rsidRPr="00CC5AC5">
        <w:rPr>
          <w:rFonts w:ascii="Calibri" w:hAnsi="Calibri" w:cs="Calibri"/>
          <w:b/>
          <w:kern w:val="28"/>
          <w:sz w:val="26"/>
          <w:szCs w:val="26"/>
        </w:rPr>
        <w:t>iinteän ruuan aloitus</w:t>
      </w:r>
      <w:r w:rsidR="00D924E4" w:rsidRPr="00CC5AC5">
        <w:rPr>
          <w:rFonts w:ascii="Calibri" w:hAnsi="Calibri" w:cs="Calibri"/>
          <w:kern w:val="28"/>
          <w:sz w:val="26"/>
          <w:szCs w:val="26"/>
        </w:rPr>
        <w:t xml:space="preserve"> </w:t>
      </w:r>
    </w:p>
    <w:p w:rsidR="00E57B73" w:rsidRPr="00CC5AC5" w:rsidRDefault="00E57B73" w:rsidP="00E57B73">
      <w:pPr>
        <w:spacing w:after="240"/>
        <w:rPr>
          <w:rFonts w:ascii="Calibri" w:hAnsi="Calibri" w:cs="Calibri"/>
          <w:kern w:val="28"/>
          <w:sz w:val="26"/>
          <w:szCs w:val="26"/>
        </w:rPr>
      </w:pPr>
      <w:r w:rsidRPr="00CC5AC5">
        <w:rPr>
          <w:rFonts w:ascii="Calibri" w:hAnsi="Calibri" w:cs="Calibri"/>
          <w:kern w:val="28"/>
          <w:sz w:val="26"/>
          <w:szCs w:val="26"/>
        </w:rPr>
        <w:t xml:space="preserve">Vauvan painonnousu on osoituksena riittävästä ruokamäärästä. Vauvan kasvaessa myös maitomäärät kasvavat. Rintamaito suositellaan lämmitettäväksi vesihauteessa. </w:t>
      </w:r>
    </w:p>
    <w:p w:rsidR="00E57B73" w:rsidRPr="00CC5AC5" w:rsidRDefault="00E57B73" w:rsidP="009E3D3E">
      <w:pPr>
        <w:spacing w:after="240"/>
        <w:rPr>
          <w:rFonts w:ascii="Calibri" w:hAnsi="Calibri" w:cs="Calibri"/>
          <w:kern w:val="28"/>
          <w:sz w:val="26"/>
          <w:szCs w:val="26"/>
        </w:rPr>
      </w:pPr>
      <w:r w:rsidRPr="00CC5AC5">
        <w:rPr>
          <w:rFonts w:ascii="Calibri" w:hAnsi="Calibri" w:cs="Calibri"/>
          <w:kern w:val="28"/>
          <w:sz w:val="26"/>
          <w:szCs w:val="26"/>
        </w:rPr>
        <w:t>________________________________________________</w:t>
      </w:r>
      <w:r w:rsidR="00CC5AC5">
        <w:rPr>
          <w:rFonts w:ascii="Calibri" w:hAnsi="Calibri" w:cs="Calibri"/>
          <w:kern w:val="28"/>
          <w:sz w:val="26"/>
          <w:szCs w:val="26"/>
        </w:rPr>
        <w:t>__________________________</w:t>
      </w:r>
    </w:p>
    <w:p w:rsidR="00E57B73" w:rsidRPr="00CC5AC5" w:rsidRDefault="00E57B73" w:rsidP="009E3D3E">
      <w:pPr>
        <w:spacing w:after="240"/>
        <w:rPr>
          <w:rFonts w:ascii="Calibri" w:hAnsi="Calibri" w:cs="Calibri"/>
          <w:kern w:val="28"/>
          <w:sz w:val="26"/>
          <w:szCs w:val="26"/>
        </w:rPr>
      </w:pPr>
      <w:r w:rsidRPr="00CC5AC5">
        <w:rPr>
          <w:rFonts w:ascii="Calibri" w:hAnsi="Calibri" w:cs="Calibri"/>
          <w:kern w:val="28"/>
          <w:sz w:val="26"/>
          <w:szCs w:val="26"/>
        </w:rPr>
        <w:t>________________________________________________</w:t>
      </w:r>
      <w:r w:rsidR="00CC5AC5">
        <w:rPr>
          <w:rFonts w:ascii="Calibri" w:hAnsi="Calibri" w:cs="Calibri"/>
          <w:kern w:val="28"/>
          <w:sz w:val="26"/>
          <w:szCs w:val="26"/>
        </w:rPr>
        <w:t>__________________________</w:t>
      </w:r>
    </w:p>
    <w:p w:rsidR="00E57B73" w:rsidRPr="00CC5AC5" w:rsidRDefault="00E57B73" w:rsidP="009E3D3E">
      <w:pPr>
        <w:spacing w:after="240"/>
        <w:rPr>
          <w:rFonts w:ascii="Calibri" w:hAnsi="Calibri" w:cs="Calibri"/>
          <w:kern w:val="28"/>
          <w:sz w:val="26"/>
          <w:szCs w:val="26"/>
        </w:rPr>
      </w:pPr>
      <w:r w:rsidRPr="00CC5AC5">
        <w:rPr>
          <w:rFonts w:ascii="Calibri" w:hAnsi="Calibri" w:cs="Calibri"/>
          <w:kern w:val="28"/>
          <w:sz w:val="26"/>
          <w:szCs w:val="26"/>
        </w:rPr>
        <w:t>________________________________________________</w:t>
      </w:r>
      <w:r w:rsidR="00CC5AC5">
        <w:rPr>
          <w:rFonts w:ascii="Calibri" w:hAnsi="Calibri" w:cs="Calibri"/>
          <w:kern w:val="28"/>
          <w:sz w:val="26"/>
          <w:szCs w:val="26"/>
        </w:rPr>
        <w:t>__________________________</w:t>
      </w:r>
    </w:p>
    <w:p w:rsidR="00036693" w:rsidRPr="00CC5AC5" w:rsidRDefault="00036693" w:rsidP="009E3D3E">
      <w:pPr>
        <w:spacing w:after="240"/>
        <w:rPr>
          <w:rFonts w:ascii="Calibri" w:hAnsi="Calibri" w:cs="Calibri"/>
          <w:kern w:val="28"/>
          <w:sz w:val="26"/>
          <w:szCs w:val="26"/>
        </w:rPr>
      </w:pPr>
    </w:p>
    <w:p w:rsidR="009E3D3E" w:rsidRPr="00CC5AC5" w:rsidRDefault="00D4735C" w:rsidP="009E3D3E">
      <w:pPr>
        <w:spacing w:after="240"/>
        <w:rPr>
          <w:rFonts w:ascii="Calibri" w:hAnsi="Calibri" w:cs="Calibri"/>
          <w:kern w:val="28"/>
          <w:sz w:val="26"/>
          <w:szCs w:val="26"/>
        </w:rPr>
      </w:pPr>
      <w:proofErr w:type="gramStart"/>
      <w:r w:rsidRPr="00CC5AC5">
        <w:rPr>
          <w:rFonts w:ascii="Calibri" w:hAnsi="Calibri" w:cs="Calibri"/>
          <w:kern w:val="28"/>
          <w:sz w:val="26"/>
          <w:szCs w:val="26"/>
        </w:rPr>
        <w:t>□  H 34 tai sen jälkeen syntyneet:</w:t>
      </w:r>
      <w:proofErr w:type="gramEnd"/>
      <w:r w:rsidRPr="00CC5AC5">
        <w:rPr>
          <w:rFonts w:ascii="Calibri" w:hAnsi="Calibri" w:cs="Calibri"/>
          <w:kern w:val="28"/>
          <w:sz w:val="26"/>
          <w:szCs w:val="26"/>
        </w:rPr>
        <w:t xml:space="preserve"> </w:t>
      </w:r>
      <w:r w:rsidR="009E3D3E" w:rsidRPr="00CC5AC5">
        <w:rPr>
          <w:rFonts w:ascii="Calibri" w:hAnsi="Calibri" w:cs="Calibri"/>
          <w:kern w:val="28"/>
          <w:sz w:val="26"/>
          <w:szCs w:val="26"/>
        </w:rPr>
        <w:t xml:space="preserve"> </w:t>
      </w:r>
    </w:p>
    <w:p w:rsidR="009E3D3E" w:rsidRPr="00CC5AC5" w:rsidRDefault="009E3D3E" w:rsidP="00D4735C">
      <w:pPr>
        <w:pStyle w:val="Luettelokappale"/>
        <w:numPr>
          <w:ilvl w:val="0"/>
          <w:numId w:val="4"/>
        </w:numPr>
        <w:spacing w:after="240"/>
        <w:rPr>
          <w:rFonts w:ascii="Calibri" w:hAnsi="Calibri" w:cs="Calibri"/>
          <w:kern w:val="28"/>
          <w:sz w:val="26"/>
          <w:szCs w:val="26"/>
        </w:rPr>
      </w:pPr>
      <w:r w:rsidRPr="00CC5AC5">
        <w:rPr>
          <w:rFonts w:ascii="Calibri" w:hAnsi="Calibri" w:cs="Calibri"/>
          <w:kern w:val="28"/>
          <w:sz w:val="26"/>
          <w:szCs w:val="26"/>
        </w:rPr>
        <w:t xml:space="preserve">Yksinomaista imetystä suositellaan jatkettavaksi 4−6 kk kalenteri-ikään saakka ja lisäruoat aloitetaan normaaliin tapaan 4−6 kk kalenteri-iässä neuvolan ohjeen mukaan. </w:t>
      </w:r>
    </w:p>
    <w:p w:rsidR="009E3D3E" w:rsidRPr="00CC5AC5" w:rsidRDefault="009E3D3E" w:rsidP="00D4735C">
      <w:pPr>
        <w:pStyle w:val="Luettelokappale"/>
        <w:numPr>
          <w:ilvl w:val="0"/>
          <w:numId w:val="4"/>
        </w:numPr>
        <w:spacing w:after="240"/>
        <w:rPr>
          <w:rFonts w:ascii="Calibri" w:hAnsi="Calibri" w:cs="Calibri"/>
          <w:kern w:val="28"/>
          <w:sz w:val="26"/>
          <w:szCs w:val="26"/>
        </w:rPr>
      </w:pPr>
      <w:r w:rsidRPr="00CC5AC5">
        <w:rPr>
          <w:rFonts w:ascii="Calibri" w:hAnsi="Calibri" w:cs="Calibri"/>
          <w:kern w:val="28"/>
          <w:sz w:val="26"/>
          <w:szCs w:val="26"/>
        </w:rPr>
        <w:t xml:space="preserve">Jos äidinmaito ei riitä, lapselle annetaan tavallista, iänmukaista korvikemaitoa. </w:t>
      </w:r>
    </w:p>
    <w:p w:rsidR="009E3D3E" w:rsidRPr="00CC5AC5" w:rsidRDefault="00D4735C" w:rsidP="009E3D3E">
      <w:pPr>
        <w:spacing w:after="240"/>
        <w:rPr>
          <w:rFonts w:ascii="Calibri" w:hAnsi="Calibri" w:cs="Calibri"/>
          <w:kern w:val="28"/>
          <w:sz w:val="26"/>
          <w:szCs w:val="26"/>
        </w:rPr>
      </w:pPr>
      <w:proofErr w:type="gramStart"/>
      <w:r w:rsidRPr="00CC5AC5">
        <w:rPr>
          <w:rFonts w:ascii="Calibri" w:hAnsi="Calibri" w:cs="Calibri"/>
          <w:kern w:val="28"/>
          <w:sz w:val="26"/>
          <w:szCs w:val="26"/>
        </w:rPr>
        <w:t>□  Ennen H 34 syntyneet:</w:t>
      </w:r>
      <w:proofErr w:type="gramEnd"/>
      <w:r w:rsidR="009E3D3E" w:rsidRPr="00CC5AC5">
        <w:rPr>
          <w:rFonts w:ascii="Calibri" w:hAnsi="Calibri" w:cs="Calibri"/>
          <w:kern w:val="28"/>
          <w:sz w:val="26"/>
          <w:szCs w:val="26"/>
        </w:rPr>
        <w:t xml:space="preserve"> </w:t>
      </w:r>
    </w:p>
    <w:p w:rsidR="009E3D3E" w:rsidRPr="00CC5AC5" w:rsidRDefault="009E3D3E" w:rsidP="00D4735C">
      <w:pPr>
        <w:pStyle w:val="Luettelokappale"/>
        <w:numPr>
          <w:ilvl w:val="0"/>
          <w:numId w:val="7"/>
        </w:numPr>
        <w:spacing w:after="240"/>
        <w:rPr>
          <w:rFonts w:ascii="Calibri" w:hAnsi="Calibri" w:cs="Calibri"/>
          <w:kern w:val="28"/>
          <w:sz w:val="26"/>
          <w:szCs w:val="26"/>
        </w:rPr>
      </w:pPr>
      <w:r w:rsidRPr="00CC5AC5">
        <w:rPr>
          <w:rFonts w:ascii="Calibri" w:hAnsi="Calibri" w:cs="Calibri"/>
          <w:kern w:val="28"/>
          <w:sz w:val="26"/>
          <w:szCs w:val="26"/>
        </w:rPr>
        <w:t xml:space="preserve">Lisäruoat aloitetaan pääsääntöisesti noin 3 kk korjatussa iässä, eli 5−8 kk kalenteri-iässä lapsen ennenaikaisuuden asteesta riippuen. Yksilöllisen harkinnan mukaan lisäruoat voi aloittaa aikaisemmin tai myöhemmin. </w:t>
      </w:r>
    </w:p>
    <w:p w:rsidR="009E3D3E" w:rsidRPr="00CC5AC5" w:rsidRDefault="009E3D3E" w:rsidP="00D4735C">
      <w:pPr>
        <w:pStyle w:val="Luettelokappale"/>
        <w:numPr>
          <w:ilvl w:val="0"/>
          <w:numId w:val="7"/>
        </w:numPr>
        <w:spacing w:after="240"/>
        <w:rPr>
          <w:rFonts w:ascii="Calibri" w:hAnsi="Calibri" w:cs="Calibri"/>
          <w:kern w:val="28"/>
          <w:sz w:val="26"/>
          <w:szCs w:val="26"/>
        </w:rPr>
      </w:pPr>
      <w:r w:rsidRPr="00CC5AC5">
        <w:rPr>
          <w:rFonts w:ascii="Calibri" w:hAnsi="Calibri" w:cs="Calibri"/>
          <w:kern w:val="28"/>
          <w:sz w:val="26"/>
          <w:szCs w:val="26"/>
        </w:rPr>
        <w:t xml:space="preserve">Äidinmaidon tai äidinmaidonkorvikkeiden ravintosisältö on yleensä selvästi parempi kuin lisäruokien (sekä soseet että vellit). Lisäruokien varhainen aloitus vähentää lapsen saamaa maitomäärää ja saattaa jopa heikentää hänen ravitsemustaan. </w:t>
      </w:r>
    </w:p>
    <w:p w:rsidR="009E3D3E" w:rsidRPr="00CC5AC5" w:rsidRDefault="009E3D3E" w:rsidP="00D4735C">
      <w:pPr>
        <w:pStyle w:val="Luettelokappale"/>
        <w:numPr>
          <w:ilvl w:val="0"/>
          <w:numId w:val="7"/>
        </w:numPr>
        <w:spacing w:after="240"/>
        <w:rPr>
          <w:rFonts w:ascii="Calibri" w:hAnsi="Calibri" w:cs="Calibri"/>
          <w:kern w:val="28"/>
          <w:sz w:val="26"/>
          <w:szCs w:val="26"/>
        </w:rPr>
      </w:pPr>
      <w:r w:rsidRPr="00CC5AC5">
        <w:rPr>
          <w:rFonts w:ascii="Calibri" w:hAnsi="Calibri" w:cs="Calibri"/>
          <w:kern w:val="28"/>
          <w:sz w:val="26"/>
          <w:szCs w:val="26"/>
        </w:rPr>
        <w:t xml:space="preserve">Lihasoseet pyritään aloittamaan 4 kk korjatussa iässä, jotta turvataan raudan, kivennäisen- ja hivenaineiden saanti. Liha sisältää myös runsaasti proteiinia. Myös kanaa, kalaa ja kananmunaa voi antaa. </w:t>
      </w:r>
    </w:p>
    <w:p w:rsidR="009E3D3E" w:rsidRPr="00CC5AC5" w:rsidRDefault="009E3D3E" w:rsidP="00D4735C">
      <w:pPr>
        <w:pStyle w:val="Luettelokappale"/>
        <w:numPr>
          <w:ilvl w:val="0"/>
          <w:numId w:val="7"/>
        </w:numPr>
        <w:spacing w:after="240"/>
        <w:rPr>
          <w:rFonts w:ascii="Calibri" w:hAnsi="Calibri" w:cs="Calibri"/>
          <w:kern w:val="28"/>
          <w:sz w:val="26"/>
          <w:szCs w:val="26"/>
        </w:rPr>
      </w:pPr>
      <w:r w:rsidRPr="00CC5AC5">
        <w:rPr>
          <w:rFonts w:ascii="Calibri" w:hAnsi="Calibri" w:cs="Calibri"/>
          <w:kern w:val="28"/>
          <w:sz w:val="26"/>
          <w:szCs w:val="26"/>
        </w:rPr>
        <w:t xml:space="preserve">Kotimaiset viljat (kaura, ohra, vehnä, ruis) aloitetaan myös 4 kk korjatussa iässä. Viljatuotteissa suositaan puuroja vellien sijaan. Ruokavalion rajoittamista tai ruokien aloituksen viivästämistä ei suositella edes riskiperheissä. </w:t>
      </w:r>
    </w:p>
    <w:p w:rsidR="009E3D3E" w:rsidRPr="00CC5AC5" w:rsidRDefault="009E3D3E" w:rsidP="00D4735C">
      <w:pPr>
        <w:pStyle w:val="Luettelokappale"/>
        <w:numPr>
          <w:ilvl w:val="0"/>
          <w:numId w:val="7"/>
        </w:numPr>
        <w:spacing w:after="240"/>
        <w:rPr>
          <w:rFonts w:ascii="Calibri" w:hAnsi="Calibri" w:cs="Calibri"/>
          <w:kern w:val="28"/>
          <w:sz w:val="26"/>
          <w:szCs w:val="26"/>
        </w:rPr>
      </w:pPr>
      <w:r w:rsidRPr="00CC5AC5">
        <w:rPr>
          <w:rFonts w:ascii="Calibri" w:hAnsi="Calibri" w:cs="Calibri"/>
          <w:kern w:val="28"/>
          <w:sz w:val="26"/>
          <w:szCs w:val="26"/>
        </w:rPr>
        <w:t xml:space="preserve">Imetystä jatketaan lisäruokien aloittamisen jälkeenkin mahdollisuuksien mukaan 1–2 vuoden ikään saakka. Tavallista lehmänmaitoa ei suositella annettavaksi ennen 1 vuoden ikää. Hapanmaitotuotteet voi aloittaa 10 kk iässä. </w:t>
      </w:r>
    </w:p>
    <w:p w:rsidR="005C05DD" w:rsidRPr="00CC5AC5" w:rsidRDefault="005C05DD" w:rsidP="009E3D3E">
      <w:pPr>
        <w:spacing w:after="240"/>
        <w:rPr>
          <w:rFonts w:ascii="Calibri" w:hAnsi="Calibri" w:cs="Calibri"/>
          <w:kern w:val="28"/>
          <w:sz w:val="26"/>
          <w:szCs w:val="26"/>
        </w:rPr>
      </w:pPr>
    </w:p>
    <w:p w:rsidR="00D924E4" w:rsidRPr="00CC5AC5" w:rsidRDefault="00D924E4" w:rsidP="009E3D3E">
      <w:pPr>
        <w:spacing w:after="240"/>
        <w:rPr>
          <w:rFonts w:ascii="Calibri" w:eastAsia="Calibri" w:hAnsi="Calibri" w:cs="Calibri"/>
          <w:b/>
          <w:sz w:val="26"/>
          <w:szCs w:val="26"/>
          <w:lang w:eastAsia="en-US"/>
        </w:rPr>
      </w:pPr>
      <w:r w:rsidRPr="00CC5AC5">
        <w:rPr>
          <w:rFonts w:ascii="Calibri" w:eastAsia="Calibri" w:hAnsi="Calibri" w:cs="Calibri"/>
          <w:b/>
          <w:sz w:val="26"/>
          <w:szCs w:val="26"/>
          <w:lang w:eastAsia="en-US"/>
        </w:rPr>
        <w:t>Puhtaus ja ihonhoito</w:t>
      </w:r>
    </w:p>
    <w:p w:rsidR="00D924E4" w:rsidRPr="00CC5AC5" w:rsidRDefault="00D924E4" w:rsidP="009E3D3E">
      <w:pPr>
        <w:tabs>
          <w:tab w:val="left" w:pos="7695"/>
        </w:tabs>
        <w:spacing w:after="240"/>
        <w:rPr>
          <w:rFonts w:ascii="Calibri" w:eastAsia="Calibri" w:hAnsi="Calibri" w:cs="Calibri"/>
          <w:sz w:val="26"/>
          <w:szCs w:val="26"/>
          <w:lang w:eastAsia="en-US"/>
        </w:rPr>
      </w:pPr>
      <w:r w:rsidRPr="00CC5AC5">
        <w:rPr>
          <w:rFonts w:ascii="Calibri" w:eastAsia="Calibri" w:hAnsi="Calibri" w:cs="Calibri"/>
          <w:sz w:val="26"/>
          <w:szCs w:val="26"/>
          <w:lang w:eastAsia="en-US"/>
        </w:rPr>
        <w:t>Vauvaa suositellaan kylvetettäväksi 1–2 kertaa viikossa. Kasvot, silmät ja taipeet puhdistetaan päivittäin.</w:t>
      </w:r>
      <w:r w:rsidR="00912AFE" w:rsidRPr="00CC5AC5">
        <w:rPr>
          <w:rFonts w:ascii="Calibri" w:eastAsia="Calibri" w:hAnsi="Calibri" w:cs="Calibri"/>
          <w:sz w:val="26"/>
          <w:szCs w:val="26"/>
          <w:lang w:eastAsia="en-US"/>
        </w:rPr>
        <w:t xml:space="preserve"> Silmät puhdistetaan ulkonurkasta sisänurkkaan päin esimerkiksi hanavedellä kostutetuilla vanulapuilla.</w:t>
      </w:r>
      <w:r w:rsidRPr="00CC5AC5">
        <w:rPr>
          <w:rFonts w:ascii="Calibri" w:eastAsia="Calibri" w:hAnsi="Calibri" w:cs="Calibri"/>
          <w:sz w:val="26"/>
          <w:szCs w:val="26"/>
          <w:lang w:eastAsia="en-US"/>
        </w:rPr>
        <w:t xml:space="preserve"> Kuivaihoisen lapsen ihonhoitoon voidaan käyttää perusvoidetta</w:t>
      </w:r>
      <w:r w:rsidR="00912AFE" w:rsidRPr="00CC5AC5">
        <w:rPr>
          <w:rFonts w:ascii="Calibri" w:eastAsia="Calibri" w:hAnsi="Calibri" w:cs="Calibri"/>
          <w:sz w:val="26"/>
          <w:szCs w:val="26"/>
          <w:lang w:eastAsia="en-US"/>
        </w:rPr>
        <w:t xml:space="preserve"> tai </w:t>
      </w:r>
      <w:proofErr w:type="spellStart"/>
      <w:r w:rsidR="00912AFE" w:rsidRPr="00CC5AC5">
        <w:rPr>
          <w:rFonts w:ascii="Calibri" w:eastAsia="Calibri" w:hAnsi="Calibri" w:cs="Calibri"/>
          <w:sz w:val="26"/>
          <w:szCs w:val="26"/>
          <w:lang w:eastAsia="en-US"/>
        </w:rPr>
        <w:t>ihonhoitoöljyä</w:t>
      </w:r>
      <w:proofErr w:type="spellEnd"/>
      <w:r w:rsidRPr="00CC5AC5">
        <w:rPr>
          <w:rFonts w:ascii="Calibri" w:eastAsia="Calibri" w:hAnsi="Calibri" w:cs="Calibri"/>
          <w:sz w:val="26"/>
          <w:szCs w:val="26"/>
          <w:lang w:eastAsia="en-US"/>
        </w:rPr>
        <w:t xml:space="preserve">. </w:t>
      </w:r>
    </w:p>
    <w:p w:rsidR="00D924E4" w:rsidRPr="00CC5AC5" w:rsidRDefault="00E57B73" w:rsidP="00036693">
      <w:pPr>
        <w:spacing w:before="240"/>
        <w:rPr>
          <w:rFonts w:ascii="Calibri" w:eastAsia="Calibri" w:hAnsi="Calibri" w:cs="Calibri"/>
          <w:b/>
          <w:sz w:val="26"/>
          <w:szCs w:val="26"/>
          <w:lang w:eastAsia="en-US"/>
        </w:rPr>
      </w:pPr>
      <w:r w:rsidRPr="00CC5AC5">
        <w:rPr>
          <w:rFonts w:ascii="Calibri" w:eastAsia="Calibri" w:hAnsi="Calibri" w:cs="Calibri"/>
          <w:b/>
          <w:sz w:val="26"/>
          <w:szCs w:val="26"/>
          <w:lang w:eastAsia="en-US"/>
        </w:rPr>
        <w:br w:type="page"/>
      </w:r>
      <w:r w:rsidR="00D924E4" w:rsidRPr="00CC5AC5">
        <w:rPr>
          <w:rFonts w:ascii="Calibri" w:eastAsia="Calibri" w:hAnsi="Calibri" w:cs="Calibri"/>
          <w:b/>
          <w:sz w:val="26"/>
          <w:szCs w:val="26"/>
          <w:lang w:eastAsia="en-US"/>
        </w:rPr>
        <w:lastRenderedPageBreak/>
        <w:t>Navan hoito</w:t>
      </w:r>
    </w:p>
    <w:p w:rsidR="00D924E4" w:rsidRPr="00CC5AC5" w:rsidRDefault="00D924E4" w:rsidP="00036693">
      <w:pPr>
        <w:tabs>
          <w:tab w:val="left" w:pos="7695"/>
        </w:tabs>
        <w:spacing w:before="240" w:after="240"/>
        <w:rPr>
          <w:rFonts w:ascii="Calibri" w:eastAsia="Calibri" w:hAnsi="Calibri" w:cs="Calibri"/>
          <w:sz w:val="26"/>
          <w:szCs w:val="26"/>
          <w:lang w:eastAsia="en-US"/>
        </w:rPr>
      </w:pPr>
      <w:r w:rsidRPr="00CC5AC5">
        <w:rPr>
          <w:rFonts w:ascii="Calibri" w:eastAsia="Calibri" w:hAnsi="Calibri" w:cs="Calibri"/>
          <w:sz w:val="26"/>
          <w:szCs w:val="26"/>
          <w:lang w:eastAsia="en-US"/>
        </w:rPr>
        <w:t>Napavarren juuri puhdistetaan</w:t>
      </w:r>
      <w:r w:rsidR="00912AFE" w:rsidRPr="00CC5AC5">
        <w:rPr>
          <w:rFonts w:ascii="Calibri" w:eastAsia="Calibri" w:hAnsi="Calibri" w:cs="Calibri"/>
          <w:sz w:val="26"/>
          <w:szCs w:val="26"/>
          <w:lang w:eastAsia="en-US"/>
        </w:rPr>
        <w:t xml:space="preserve"> pumpulipuikolla hanavedellä ja kuivataan huolellisesti, myös napavarren irrottua</w:t>
      </w:r>
      <w:r w:rsidRPr="00CC5AC5">
        <w:rPr>
          <w:rFonts w:ascii="Calibri" w:eastAsia="Calibri" w:hAnsi="Calibri" w:cs="Calibri"/>
          <w:sz w:val="26"/>
          <w:szCs w:val="26"/>
          <w:lang w:eastAsia="en-US"/>
        </w:rPr>
        <w:t>.</w:t>
      </w:r>
      <w:r w:rsidR="00E57B73" w:rsidRPr="00CC5AC5">
        <w:rPr>
          <w:rFonts w:ascii="Calibri" w:eastAsia="Calibri" w:hAnsi="Calibri" w:cs="Calibri"/>
          <w:sz w:val="26"/>
          <w:szCs w:val="26"/>
          <w:lang w:eastAsia="en-US"/>
        </w:rPr>
        <w:t xml:space="preserve"> Puhdistamiseen voi käyttää myös desinfektioainetta, jolloin kuivausta ei erikseen tarvitse. </w:t>
      </w:r>
      <w:r w:rsidRPr="00CC5AC5">
        <w:rPr>
          <w:rFonts w:ascii="Calibri" w:eastAsia="Calibri" w:hAnsi="Calibri" w:cs="Calibri"/>
          <w:sz w:val="26"/>
          <w:szCs w:val="26"/>
          <w:lang w:eastAsia="en-US"/>
        </w:rPr>
        <w:t xml:space="preserve"> Napavarren irrottua navan pohja kuivataan huolellisesti. Jos napa erittää, ota yhteys omaan terveydenhoitajaan. </w:t>
      </w:r>
    </w:p>
    <w:p w:rsidR="00D924E4" w:rsidRPr="00CC5AC5" w:rsidRDefault="00D924E4" w:rsidP="009E3D3E">
      <w:pPr>
        <w:tabs>
          <w:tab w:val="left" w:pos="7695"/>
        </w:tabs>
        <w:spacing w:after="240"/>
        <w:rPr>
          <w:rFonts w:ascii="Calibri" w:eastAsia="Calibri" w:hAnsi="Calibri" w:cs="Calibri"/>
          <w:sz w:val="26"/>
          <w:szCs w:val="26"/>
          <w:lang w:eastAsia="en-US"/>
        </w:rPr>
      </w:pPr>
    </w:p>
    <w:p w:rsidR="00D924E4" w:rsidRPr="00CC5AC5" w:rsidRDefault="00D924E4" w:rsidP="009E3D3E">
      <w:pPr>
        <w:tabs>
          <w:tab w:val="left" w:pos="7695"/>
        </w:tabs>
        <w:spacing w:after="240"/>
        <w:rPr>
          <w:rFonts w:ascii="Calibri" w:eastAsia="Calibri" w:hAnsi="Calibri" w:cs="Calibri"/>
          <w:b/>
          <w:sz w:val="26"/>
          <w:szCs w:val="26"/>
          <w:lang w:eastAsia="en-US"/>
        </w:rPr>
      </w:pPr>
      <w:r w:rsidRPr="00CC5AC5">
        <w:rPr>
          <w:rFonts w:ascii="Calibri" w:eastAsia="Calibri" w:hAnsi="Calibri" w:cs="Calibri"/>
          <w:b/>
          <w:sz w:val="26"/>
          <w:szCs w:val="26"/>
          <w:lang w:eastAsia="en-US"/>
        </w:rPr>
        <w:t>Ulkoilu</w:t>
      </w:r>
    </w:p>
    <w:p w:rsidR="00D924E4" w:rsidRPr="00CC5AC5" w:rsidRDefault="00D924E4" w:rsidP="009E3D3E">
      <w:pPr>
        <w:tabs>
          <w:tab w:val="left" w:pos="7695"/>
        </w:tabs>
        <w:spacing w:after="240"/>
        <w:rPr>
          <w:rFonts w:ascii="Calibri" w:eastAsia="Calibri" w:hAnsi="Calibri" w:cs="Calibri"/>
          <w:sz w:val="26"/>
          <w:szCs w:val="26"/>
          <w:lang w:eastAsia="en-US"/>
        </w:rPr>
      </w:pPr>
      <w:r w:rsidRPr="00CC5AC5">
        <w:rPr>
          <w:rFonts w:ascii="Calibri" w:eastAsia="Calibri" w:hAnsi="Calibri" w:cs="Calibri"/>
          <w:sz w:val="26"/>
          <w:szCs w:val="26"/>
          <w:lang w:eastAsia="en-US"/>
        </w:rPr>
        <w:t xml:space="preserve">Vauvan kanssa ulkoileminen aloitetaan vähitellen n. 10 min. jaksoissa </w:t>
      </w:r>
      <w:r w:rsidR="00912AFE" w:rsidRPr="00CC5AC5">
        <w:rPr>
          <w:rFonts w:ascii="Calibri" w:eastAsia="Calibri" w:hAnsi="Calibri" w:cs="Calibri"/>
          <w:sz w:val="26"/>
          <w:szCs w:val="26"/>
          <w:lang w:eastAsia="en-US"/>
        </w:rPr>
        <w:t>vuodenajasta riippuen. Yli</w:t>
      </w:r>
      <w:r w:rsidR="00FA37B0" w:rsidRPr="00CC5AC5">
        <w:rPr>
          <w:rFonts w:ascii="Calibri" w:eastAsia="Calibri" w:hAnsi="Calibri" w:cs="Calibri"/>
          <w:sz w:val="26"/>
          <w:szCs w:val="26"/>
          <w:lang w:eastAsia="en-US"/>
        </w:rPr>
        <w:t xml:space="preserve"> </w:t>
      </w:r>
      <w:proofErr w:type="gramStart"/>
      <w:r w:rsidR="00912AFE" w:rsidRPr="00CC5AC5">
        <w:rPr>
          <w:rFonts w:ascii="Calibri" w:eastAsia="Calibri" w:hAnsi="Calibri" w:cs="Calibri"/>
          <w:sz w:val="26"/>
          <w:szCs w:val="26"/>
          <w:lang w:eastAsia="en-US"/>
        </w:rPr>
        <w:t>–</w:t>
      </w:r>
      <w:r w:rsidRPr="00CC5AC5">
        <w:rPr>
          <w:rFonts w:ascii="Calibri" w:eastAsia="Calibri" w:hAnsi="Calibri" w:cs="Calibri"/>
          <w:sz w:val="26"/>
          <w:szCs w:val="26"/>
          <w:lang w:eastAsia="en-US"/>
        </w:rPr>
        <w:t>10</w:t>
      </w:r>
      <w:proofErr w:type="gramEnd"/>
      <w:r w:rsidRPr="00CC5AC5">
        <w:rPr>
          <w:rFonts w:ascii="Calibri" w:eastAsia="Calibri" w:hAnsi="Calibri" w:cs="Calibri"/>
          <w:sz w:val="26"/>
          <w:szCs w:val="26"/>
          <w:lang w:eastAsia="en-US"/>
        </w:rPr>
        <w:t xml:space="preserve"> °C pakkasella vauvan kanssa ei tulisi ulkoilla. </w:t>
      </w:r>
    </w:p>
    <w:p w:rsidR="00D924E4" w:rsidRPr="00CC5AC5" w:rsidRDefault="00D924E4" w:rsidP="009E3D3E">
      <w:pPr>
        <w:tabs>
          <w:tab w:val="left" w:pos="7695"/>
        </w:tabs>
        <w:spacing w:after="240"/>
        <w:rPr>
          <w:rFonts w:ascii="Calibri" w:eastAsia="Calibri" w:hAnsi="Calibri" w:cs="Calibri"/>
          <w:sz w:val="26"/>
          <w:szCs w:val="26"/>
          <w:lang w:eastAsia="en-US"/>
        </w:rPr>
      </w:pPr>
    </w:p>
    <w:p w:rsidR="00D924E4" w:rsidRPr="00CC5AC5" w:rsidRDefault="00D924E4" w:rsidP="009E3D3E">
      <w:pPr>
        <w:tabs>
          <w:tab w:val="left" w:pos="7695"/>
        </w:tabs>
        <w:spacing w:after="240"/>
        <w:rPr>
          <w:rFonts w:ascii="Calibri" w:eastAsia="Calibri" w:hAnsi="Calibri" w:cs="Calibri"/>
          <w:b/>
          <w:sz w:val="26"/>
          <w:szCs w:val="26"/>
          <w:lang w:eastAsia="en-US"/>
        </w:rPr>
      </w:pPr>
      <w:r w:rsidRPr="00CC5AC5">
        <w:rPr>
          <w:rFonts w:ascii="Calibri" w:eastAsia="Calibri" w:hAnsi="Calibri" w:cs="Calibri"/>
          <w:b/>
          <w:sz w:val="26"/>
          <w:szCs w:val="26"/>
          <w:lang w:eastAsia="en-US"/>
        </w:rPr>
        <w:t>Infektioherkkyys</w:t>
      </w:r>
    </w:p>
    <w:p w:rsidR="005C05DD" w:rsidRPr="00CC5AC5" w:rsidRDefault="00D924E4" w:rsidP="009E3D3E">
      <w:pPr>
        <w:tabs>
          <w:tab w:val="left" w:pos="7695"/>
        </w:tabs>
        <w:spacing w:after="240"/>
        <w:rPr>
          <w:rFonts w:ascii="Calibri" w:eastAsia="Calibri" w:hAnsi="Calibri" w:cs="Calibri"/>
          <w:sz w:val="26"/>
          <w:szCs w:val="26"/>
          <w:lang w:eastAsia="en-US"/>
        </w:rPr>
      </w:pPr>
      <w:r w:rsidRPr="00CC5AC5">
        <w:rPr>
          <w:rFonts w:ascii="Calibri" w:eastAsia="Calibri" w:hAnsi="Calibri" w:cs="Calibri"/>
          <w:sz w:val="26"/>
          <w:szCs w:val="26"/>
          <w:lang w:eastAsia="en-US"/>
        </w:rPr>
        <w:t>Varsinkin ennenaikaisena syntynyt on herkkä saamaan tartuntoja erityisesti ensimmäisinä kuukausina. Tästä syystä nuhaisten ja yskäisten ystävien vierailuja on syytä välttää. Infektioriski kasvaa paikoissa, joissa on paljon ihmisiä. Käsien puhtauteen tulee kiinnittää erityistä huomioita sairastaessa, koska suurin osa bakteereista tarttuu käsien kautta.</w:t>
      </w:r>
    </w:p>
    <w:p w:rsidR="00E57B73" w:rsidRPr="00CC5AC5" w:rsidRDefault="00E57B73" w:rsidP="009E3D3E">
      <w:pPr>
        <w:tabs>
          <w:tab w:val="left" w:pos="7695"/>
        </w:tabs>
        <w:spacing w:after="240"/>
        <w:rPr>
          <w:rFonts w:ascii="Calibri" w:eastAsia="Calibri" w:hAnsi="Calibri" w:cs="Calibri"/>
          <w:b/>
          <w:sz w:val="26"/>
          <w:szCs w:val="26"/>
          <w:lang w:eastAsia="en-US"/>
        </w:rPr>
      </w:pPr>
    </w:p>
    <w:p w:rsidR="00D924E4" w:rsidRPr="00CC5AC5" w:rsidRDefault="00D924E4" w:rsidP="009E3D3E">
      <w:pPr>
        <w:tabs>
          <w:tab w:val="left" w:pos="7695"/>
        </w:tabs>
        <w:spacing w:after="240"/>
        <w:rPr>
          <w:rFonts w:ascii="Calibri" w:eastAsia="Calibri" w:hAnsi="Calibri" w:cs="Calibri"/>
          <w:b/>
          <w:sz w:val="26"/>
          <w:szCs w:val="26"/>
          <w:lang w:eastAsia="en-US"/>
        </w:rPr>
      </w:pPr>
      <w:r w:rsidRPr="00CC5AC5">
        <w:rPr>
          <w:rFonts w:ascii="Calibri" w:eastAsia="Calibri" w:hAnsi="Calibri" w:cs="Calibri"/>
          <w:b/>
          <w:sz w:val="26"/>
          <w:szCs w:val="26"/>
          <w:lang w:eastAsia="en-US"/>
        </w:rPr>
        <w:t>Muuta hoitamisesta</w:t>
      </w:r>
    </w:p>
    <w:p w:rsidR="00E57B73" w:rsidRPr="00CC5AC5" w:rsidRDefault="00D924E4" w:rsidP="009E3D3E">
      <w:pPr>
        <w:tabs>
          <w:tab w:val="left" w:pos="7695"/>
        </w:tabs>
        <w:spacing w:after="240"/>
        <w:rPr>
          <w:rFonts w:ascii="Calibri" w:eastAsia="Calibri" w:hAnsi="Calibri" w:cs="Calibri"/>
          <w:sz w:val="26"/>
          <w:szCs w:val="26"/>
          <w:lang w:eastAsia="en-US"/>
        </w:rPr>
      </w:pPr>
      <w:r w:rsidRPr="00CC5AC5">
        <w:rPr>
          <w:rFonts w:ascii="Calibri" w:eastAsia="Calibri" w:hAnsi="Calibri" w:cs="Calibri"/>
          <w:sz w:val="26"/>
          <w:szCs w:val="26"/>
          <w:lang w:eastAsia="en-US"/>
        </w:rPr>
        <w:t>______________________________________________________________________</w:t>
      </w:r>
      <w:r w:rsidR="00CC5AC5">
        <w:rPr>
          <w:rFonts w:ascii="Calibri" w:eastAsia="Calibri" w:hAnsi="Calibri" w:cs="Calibri"/>
          <w:sz w:val="26"/>
          <w:szCs w:val="26"/>
          <w:lang w:eastAsia="en-US"/>
        </w:rPr>
        <w:t>____</w:t>
      </w:r>
    </w:p>
    <w:p w:rsidR="00E57B73" w:rsidRPr="00CC5AC5" w:rsidRDefault="00D924E4" w:rsidP="009E3D3E">
      <w:pPr>
        <w:tabs>
          <w:tab w:val="left" w:pos="7695"/>
        </w:tabs>
        <w:spacing w:after="240"/>
        <w:rPr>
          <w:rFonts w:ascii="Calibri" w:eastAsia="Calibri" w:hAnsi="Calibri" w:cs="Calibri"/>
          <w:sz w:val="26"/>
          <w:szCs w:val="26"/>
          <w:lang w:eastAsia="en-US"/>
        </w:rPr>
      </w:pPr>
      <w:r w:rsidRPr="00CC5AC5">
        <w:rPr>
          <w:rFonts w:ascii="Calibri" w:eastAsia="Calibri" w:hAnsi="Calibri" w:cs="Calibri"/>
          <w:sz w:val="26"/>
          <w:szCs w:val="26"/>
          <w:lang w:eastAsia="en-US"/>
        </w:rPr>
        <w:t>________________________________________________</w:t>
      </w:r>
      <w:r w:rsidR="00CC5AC5">
        <w:rPr>
          <w:rFonts w:ascii="Calibri" w:eastAsia="Calibri" w:hAnsi="Calibri" w:cs="Calibri"/>
          <w:sz w:val="26"/>
          <w:szCs w:val="26"/>
          <w:lang w:eastAsia="en-US"/>
        </w:rPr>
        <w:t>__________________________</w:t>
      </w:r>
    </w:p>
    <w:p w:rsidR="00E57B73" w:rsidRPr="00CC5AC5" w:rsidRDefault="00D924E4" w:rsidP="009E3D3E">
      <w:pPr>
        <w:tabs>
          <w:tab w:val="left" w:pos="7695"/>
        </w:tabs>
        <w:spacing w:after="240"/>
        <w:rPr>
          <w:rFonts w:ascii="Calibri" w:eastAsia="Calibri" w:hAnsi="Calibri" w:cs="Calibri"/>
          <w:sz w:val="26"/>
          <w:szCs w:val="26"/>
          <w:lang w:eastAsia="en-US"/>
        </w:rPr>
      </w:pPr>
      <w:r w:rsidRPr="00CC5AC5">
        <w:rPr>
          <w:rFonts w:ascii="Calibri" w:eastAsia="Calibri" w:hAnsi="Calibri" w:cs="Calibri"/>
          <w:sz w:val="26"/>
          <w:szCs w:val="26"/>
          <w:lang w:eastAsia="en-US"/>
        </w:rPr>
        <w:t>_______________________________________________</w:t>
      </w:r>
      <w:r w:rsidR="00CC5AC5">
        <w:rPr>
          <w:rFonts w:ascii="Calibri" w:eastAsia="Calibri" w:hAnsi="Calibri" w:cs="Calibri"/>
          <w:sz w:val="26"/>
          <w:szCs w:val="26"/>
          <w:lang w:eastAsia="en-US"/>
        </w:rPr>
        <w:t>___________________________</w:t>
      </w:r>
    </w:p>
    <w:p w:rsidR="00D924E4" w:rsidRPr="00CC5AC5" w:rsidRDefault="00D924E4" w:rsidP="009E3D3E">
      <w:pPr>
        <w:spacing w:after="240"/>
        <w:rPr>
          <w:rFonts w:ascii="Calibri" w:hAnsi="Calibri" w:cs="Calibri"/>
          <w:sz w:val="26"/>
          <w:szCs w:val="26"/>
        </w:rPr>
      </w:pPr>
    </w:p>
    <w:p w:rsidR="00D924E4" w:rsidRPr="00CC5AC5" w:rsidRDefault="00D924E4" w:rsidP="009E3D3E">
      <w:pPr>
        <w:spacing w:after="240"/>
        <w:rPr>
          <w:rFonts w:ascii="Calibri" w:hAnsi="Calibri" w:cs="Calibri"/>
          <w:kern w:val="28"/>
          <w:sz w:val="26"/>
          <w:szCs w:val="26"/>
        </w:rPr>
      </w:pPr>
    </w:p>
    <w:p w:rsidR="009B531C" w:rsidRPr="00CC5AC5" w:rsidRDefault="009B531C" w:rsidP="009E3D3E">
      <w:pPr>
        <w:spacing w:after="240"/>
        <w:rPr>
          <w:rFonts w:ascii="Calibri" w:hAnsi="Calibri" w:cs="Calibri"/>
          <w:b/>
          <w:kern w:val="28"/>
          <w:sz w:val="26"/>
          <w:szCs w:val="26"/>
        </w:rPr>
      </w:pPr>
      <w:r w:rsidRPr="00CC5AC5">
        <w:rPr>
          <w:rFonts w:ascii="Calibri" w:hAnsi="Calibri" w:cs="Calibri"/>
          <w:b/>
          <w:kern w:val="28"/>
          <w:sz w:val="26"/>
          <w:szCs w:val="26"/>
        </w:rPr>
        <w:t>Tulevat käynnit</w:t>
      </w:r>
    </w:p>
    <w:p w:rsidR="00E57B73" w:rsidRPr="00CC5AC5" w:rsidRDefault="00D924E4" w:rsidP="009E3D3E">
      <w:pPr>
        <w:spacing w:after="240"/>
        <w:rPr>
          <w:rFonts w:ascii="Calibri" w:hAnsi="Calibri" w:cs="Calibri"/>
          <w:kern w:val="28"/>
          <w:sz w:val="26"/>
          <w:szCs w:val="26"/>
        </w:rPr>
      </w:pPr>
      <w:r w:rsidRPr="00CC5AC5">
        <w:rPr>
          <w:rFonts w:ascii="Calibri" w:hAnsi="Calibri" w:cs="Calibri"/>
          <w:kern w:val="28"/>
          <w:sz w:val="26"/>
          <w:szCs w:val="26"/>
        </w:rPr>
        <w:t>________________________________________________</w:t>
      </w:r>
      <w:r w:rsidR="00CC5AC5">
        <w:rPr>
          <w:rFonts w:ascii="Calibri" w:hAnsi="Calibri" w:cs="Calibri"/>
          <w:kern w:val="28"/>
          <w:sz w:val="26"/>
          <w:szCs w:val="26"/>
        </w:rPr>
        <w:t>__________________________</w:t>
      </w:r>
    </w:p>
    <w:p w:rsidR="00E57B73" w:rsidRPr="00CC5AC5" w:rsidRDefault="00D924E4" w:rsidP="009E3D3E">
      <w:pPr>
        <w:spacing w:after="240"/>
        <w:rPr>
          <w:rFonts w:ascii="Calibri" w:hAnsi="Calibri" w:cs="Calibri"/>
          <w:kern w:val="28"/>
          <w:sz w:val="26"/>
          <w:szCs w:val="26"/>
        </w:rPr>
      </w:pPr>
      <w:r w:rsidRPr="00CC5AC5">
        <w:rPr>
          <w:rFonts w:ascii="Calibri" w:hAnsi="Calibri" w:cs="Calibri"/>
          <w:kern w:val="28"/>
          <w:sz w:val="26"/>
          <w:szCs w:val="26"/>
        </w:rPr>
        <w:t>________________________________________________</w:t>
      </w:r>
      <w:r w:rsidR="00CC5AC5">
        <w:rPr>
          <w:rFonts w:ascii="Calibri" w:hAnsi="Calibri" w:cs="Calibri"/>
          <w:kern w:val="28"/>
          <w:sz w:val="26"/>
          <w:szCs w:val="26"/>
        </w:rPr>
        <w:t>__________________________</w:t>
      </w:r>
    </w:p>
    <w:p w:rsidR="00E57B73" w:rsidRPr="00CC5AC5" w:rsidRDefault="00D924E4" w:rsidP="009E3D3E">
      <w:pPr>
        <w:spacing w:after="240"/>
        <w:rPr>
          <w:rFonts w:ascii="Calibri" w:hAnsi="Calibri" w:cs="Calibri"/>
          <w:kern w:val="28"/>
          <w:sz w:val="26"/>
          <w:szCs w:val="26"/>
        </w:rPr>
      </w:pPr>
      <w:r w:rsidRPr="00CC5AC5">
        <w:rPr>
          <w:rFonts w:ascii="Calibri" w:hAnsi="Calibri" w:cs="Calibri"/>
          <w:kern w:val="28"/>
          <w:sz w:val="26"/>
          <w:szCs w:val="26"/>
        </w:rPr>
        <w:t>______________________________________________________________</w:t>
      </w:r>
      <w:r w:rsidR="00CC5AC5">
        <w:rPr>
          <w:rFonts w:ascii="Calibri" w:hAnsi="Calibri" w:cs="Calibri"/>
          <w:kern w:val="28"/>
          <w:sz w:val="26"/>
          <w:szCs w:val="26"/>
        </w:rPr>
        <w:t>____________</w:t>
      </w:r>
    </w:p>
    <w:p w:rsidR="00D924E4" w:rsidRPr="00CC5AC5" w:rsidRDefault="00D924E4" w:rsidP="009E3D3E">
      <w:pPr>
        <w:spacing w:after="240"/>
        <w:rPr>
          <w:rFonts w:ascii="Calibri" w:hAnsi="Calibri" w:cs="Calibri"/>
          <w:b/>
          <w:kern w:val="28"/>
          <w:sz w:val="26"/>
          <w:szCs w:val="26"/>
        </w:rPr>
      </w:pPr>
    </w:p>
    <w:p w:rsidR="00D924E4" w:rsidRPr="00CC5AC5" w:rsidRDefault="00D924E4" w:rsidP="009E3D3E">
      <w:pPr>
        <w:spacing w:after="240"/>
        <w:rPr>
          <w:rFonts w:ascii="Calibri" w:hAnsi="Calibri" w:cs="Calibri"/>
          <w:b/>
          <w:kern w:val="28"/>
          <w:sz w:val="26"/>
          <w:szCs w:val="26"/>
        </w:rPr>
      </w:pPr>
      <w:r w:rsidRPr="00CC5AC5">
        <w:rPr>
          <w:rFonts w:ascii="Calibri" w:hAnsi="Calibri" w:cs="Calibri"/>
          <w:b/>
          <w:kern w:val="28"/>
          <w:sz w:val="26"/>
          <w:szCs w:val="26"/>
        </w:rPr>
        <w:t xml:space="preserve">Teidät </w:t>
      </w:r>
      <w:proofErr w:type="gramStart"/>
      <w:r w:rsidRPr="00CC5AC5">
        <w:rPr>
          <w:rFonts w:ascii="Calibri" w:hAnsi="Calibri" w:cs="Calibri"/>
          <w:b/>
          <w:kern w:val="28"/>
          <w:sz w:val="26"/>
          <w:szCs w:val="26"/>
        </w:rPr>
        <w:t xml:space="preserve">kotiutti:  </w:t>
      </w:r>
      <w:r w:rsidRPr="00CC5AC5">
        <w:rPr>
          <w:rFonts w:ascii="Calibri" w:hAnsi="Calibri" w:cs="Calibri"/>
          <w:kern w:val="28"/>
          <w:sz w:val="26"/>
          <w:szCs w:val="26"/>
        </w:rPr>
        <w:t>_</w:t>
      </w:r>
      <w:proofErr w:type="gramEnd"/>
      <w:r w:rsidRPr="00CC5AC5">
        <w:rPr>
          <w:rFonts w:ascii="Calibri" w:hAnsi="Calibri" w:cs="Calibri"/>
          <w:kern w:val="28"/>
          <w:sz w:val="26"/>
          <w:szCs w:val="26"/>
        </w:rPr>
        <w:t>_______________</w:t>
      </w:r>
      <w:r w:rsidR="009E3D3E" w:rsidRPr="00CC5AC5">
        <w:rPr>
          <w:rFonts w:ascii="Calibri" w:hAnsi="Calibri" w:cs="Calibri"/>
          <w:kern w:val="28"/>
          <w:sz w:val="26"/>
          <w:szCs w:val="26"/>
        </w:rPr>
        <w:t>____________________</w:t>
      </w:r>
    </w:p>
    <w:sectPr w:rsidR="00D924E4" w:rsidRPr="00CC5AC5" w:rsidSect="00CC5AC5">
      <w:headerReference w:type="even" r:id="rId14"/>
      <w:headerReference w:type="default" r:id="rId15"/>
      <w:pgSz w:w="11906" w:h="16838" w:code="9"/>
      <w:pgMar w:top="993" w:right="1134" w:bottom="993" w:left="1134" w:header="561"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30" w:rsidRDefault="00E02730">
      <w:r>
        <w:separator/>
      </w:r>
    </w:p>
  </w:endnote>
  <w:endnote w:type="continuationSeparator" w:id="0">
    <w:p w:rsidR="00E02730" w:rsidRDefault="00E0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30" w:rsidRDefault="00E02730">
      <w:r>
        <w:separator/>
      </w:r>
    </w:p>
  </w:footnote>
  <w:footnote w:type="continuationSeparator" w:id="0">
    <w:p w:rsidR="00E02730" w:rsidRDefault="00E0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82" w:rsidRDefault="00AD1082">
    <w:pPr>
      <w:pStyle w:val="Yltunniste"/>
    </w:pPr>
  </w:p>
  <w:p w:rsidR="002304A0" w:rsidRDefault="002304A0"/>
  <w:p w:rsidR="002304A0" w:rsidRDefault="002304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Layout w:type="fixed"/>
      <w:tblLook w:val="01E0" w:firstRow="1" w:lastRow="1" w:firstColumn="1" w:lastColumn="1" w:noHBand="0" w:noVBand="0"/>
    </w:tblPr>
    <w:tblGrid>
      <w:gridCol w:w="1101"/>
      <w:gridCol w:w="4103"/>
      <w:gridCol w:w="1141"/>
      <w:gridCol w:w="1406"/>
      <w:gridCol w:w="1357"/>
      <w:gridCol w:w="1080"/>
    </w:tblGrid>
    <w:tr w:rsidR="0093700C" w:rsidRPr="00F80500" w:rsidTr="00431C88">
      <w:trPr>
        <w:trHeight w:val="399"/>
      </w:trPr>
      <w:tc>
        <w:tcPr>
          <w:tcW w:w="1101" w:type="dxa"/>
          <w:vMerge w:val="restart"/>
          <w:shd w:val="clear" w:color="auto" w:fill="auto"/>
        </w:tcPr>
        <w:p w:rsidR="0093700C" w:rsidRDefault="00D51009" w:rsidP="00431C88">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0</wp:posOffset>
                </wp:positionV>
                <wp:extent cx="479425" cy="532765"/>
                <wp:effectExtent l="0" t="0" r="0" b="635"/>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425" cy="532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3" w:type="dxa"/>
          <w:vMerge w:val="restart"/>
          <w:shd w:val="clear" w:color="auto" w:fill="auto"/>
        </w:tcPr>
        <w:p w:rsidR="0093700C" w:rsidRPr="00F80500" w:rsidRDefault="0093700C" w:rsidP="00431C88">
          <w:pPr>
            <w:tabs>
              <w:tab w:val="left" w:pos="1418"/>
            </w:tabs>
            <w:ind w:left="151"/>
            <w:rPr>
              <w:b/>
              <w:sz w:val="22"/>
              <w:szCs w:val="22"/>
            </w:rPr>
          </w:pPr>
          <w:r w:rsidRPr="00F80500">
            <w:rPr>
              <w:b/>
              <w:sz w:val="22"/>
              <w:szCs w:val="22"/>
            </w:rPr>
            <w:t xml:space="preserve">Kainuun </w:t>
          </w:r>
          <w:proofErr w:type="spellStart"/>
          <w:r w:rsidRPr="00F80500">
            <w:rPr>
              <w:b/>
              <w:sz w:val="22"/>
              <w:szCs w:val="22"/>
            </w:rPr>
            <w:t>sosiaali</w:t>
          </w:r>
          <w:proofErr w:type="spellEnd"/>
          <w:r w:rsidRPr="00F80500">
            <w:rPr>
              <w:b/>
              <w:sz w:val="22"/>
              <w:szCs w:val="22"/>
            </w:rPr>
            <w:t xml:space="preserve">- ja </w:t>
          </w:r>
        </w:p>
        <w:p w:rsidR="0093700C" w:rsidRDefault="0093700C" w:rsidP="00431C88">
          <w:pPr>
            <w:tabs>
              <w:tab w:val="left" w:pos="1418"/>
            </w:tabs>
            <w:ind w:left="151"/>
            <w:rPr>
              <w:b/>
              <w:sz w:val="22"/>
              <w:szCs w:val="22"/>
            </w:rPr>
          </w:pPr>
          <w:r w:rsidRPr="00F80500">
            <w:rPr>
              <w:b/>
              <w:sz w:val="22"/>
              <w:szCs w:val="22"/>
            </w:rPr>
            <w:t>terveydenhuollon kuntayhtymä</w:t>
          </w:r>
        </w:p>
        <w:p w:rsidR="009E3D3E" w:rsidRPr="00D4735C" w:rsidRDefault="009E3D3E" w:rsidP="00431C88">
          <w:pPr>
            <w:tabs>
              <w:tab w:val="left" w:pos="1418"/>
            </w:tabs>
            <w:ind w:left="151"/>
            <w:rPr>
              <w:sz w:val="18"/>
              <w:szCs w:val="18"/>
            </w:rPr>
          </w:pPr>
          <w:r w:rsidRPr="00D4735C">
            <w:rPr>
              <w:sz w:val="18"/>
              <w:szCs w:val="18"/>
            </w:rPr>
            <w:t>Kainuun keskussairaala</w:t>
          </w:r>
        </w:p>
        <w:p w:rsidR="00DB651E" w:rsidRPr="00D4735C" w:rsidRDefault="00BB0711" w:rsidP="00431C88">
          <w:pPr>
            <w:tabs>
              <w:tab w:val="left" w:pos="1418"/>
            </w:tabs>
            <w:ind w:left="151"/>
            <w:rPr>
              <w:sz w:val="18"/>
              <w:szCs w:val="18"/>
            </w:rPr>
          </w:pPr>
          <w:proofErr w:type="gramStart"/>
          <w:r w:rsidRPr="00D4735C">
            <w:rPr>
              <w:sz w:val="18"/>
              <w:szCs w:val="18"/>
            </w:rPr>
            <w:t>Vastasyntyneiden teho-osasto</w:t>
          </w:r>
          <w:proofErr w:type="gramEnd"/>
        </w:p>
        <w:p w:rsidR="0093700C" w:rsidRDefault="0093700C" w:rsidP="00431C88">
          <w:pPr>
            <w:ind w:firstLine="151"/>
          </w:pPr>
        </w:p>
      </w:tc>
      <w:tc>
        <w:tcPr>
          <w:tcW w:w="2547" w:type="dxa"/>
          <w:gridSpan w:val="2"/>
          <w:shd w:val="clear" w:color="auto" w:fill="auto"/>
        </w:tcPr>
        <w:p w:rsidR="0093700C" w:rsidRPr="00F80500" w:rsidRDefault="000A3461" w:rsidP="000A3461">
          <w:pPr>
            <w:pStyle w:val="Yltunniste"/>
            <w:tabs>
              <w:tab w:val="left" w:pos="900"/>
              <w:tab w:val="left" w:pos="5220"/>
              <w:tab w:val="left" w:pos="7740"/>
              <w:tab w:val="left" w:pos="9000"/>
            </w:tabs>
            <w:ind w:left="18"/>
            <w:rPr>
              <w:bCs/>
              <w:color w:val="000000"/>
              <w:sz w:val="20"/>
              <w:szCs w:val="20"/>
            </w:rPr>
          </w:pPr>
          <w:r>
            <w:rPr>
              <w:b/>
              <w:bCs/>
              <w:color w:val="000000"/>
              <w:sz w:val="22"/>
              <w:szCs w:val="22"/>
            </w:rPr>
            <w:t>Asiakasohje</w:t>
          </w:r>
        </w:p>
      </w:tc>
      <w:tc>
        <w:tcPr>
          <w:tcW w:w="1357" w:type="dxa"/>
          <w:shd w:val="clear" w:color="auto" w:fill="auto"/>
          <w:tcMar>
            <w:top w:w="57" w:type="dxa"/>
          </w:tcMar>
        </w:tcPr>
        <w:p w:rsidR="0093700C" w:rsidRPr="00F80500" w:rsidRDefault="0093700C" w:rsidP="00431C88">
          <w:pPr>
            <w:rPr>
              <w:sz w:val="22"/>
              <w:szCs w:val="22"/>
            </w:rPr>
          </w:pPr>
        </w:p>
      </w:tc>
      <w:tc>
        <w:tcPr>
          <w:tcW w:w="1080" w:type="dxa"/>
          <w:shd w:val="clear" w:color="auto" w:fill="auto"/>
          <w:tcMar>
            <w:top w:w="57" w:type="dxa"/>
          </w:tcMar>
        </w:tcPr>
        <w:p w:rsidR="0093700C" w:rsidRPr="00F80500" w:rsidRDefault="0093700C" w:rsidP="00431C88">
          <w:pPr>
            <w:ind w:left="5"/>
            <w:rPr>
              <w:sz w:val="22"/>
              <w:szCs w:val="22"/>
            </w:rPr>
          </w:pPr>
          <w:r w:rsidRPr="00F80500">
            <w:rPr>
              <w:rStyle w:val="Sivunumero"/>
              <w:color w:val="000000"/>
              <w:sz w:val="22"/>
              <w:szCs w:val="22"/>
            </w:rPr>
            <w:fldChar w:fldCharType="begin"/>
          </w:r>
          <w:r w:rsidRPr="00F80500">
            <w:rPr>
              <w:rStyle w:val="Sivunumero"/>
              <w:color w:val="000000"/>
              <w:sz w:val="22"/>
              <w:szCs w:val="22"/>
            </w:rPr>
            <w:instrText xml:space="preserve"> PAGE </w:instrText>
          </w:r>
          <w:r w:rsidRPr="00F80500">
            <w:rPr>
              <w:rStyle w:val="Sivunumero"/>
              <w:color w:val="000000"/>
              <w:sz w:val="22"/>
              <w:szCs w:val="22"/>
            </w:rPr>
            <w:fldChar w:fldCharType="separate"/>
          </w:r>
          <w:r w:rsidR="00F3506F">
            <w:rPr>
              <w:rStyle w:val="Sivunumero"/>
              <w:noProof/>
              <w:color w:val="000000"/>
              <w:sz w:val="22"/>
              <w:szCs w:val="22"/>
            </w:rPr>
            <w:t>4</w:t>
          </w:r>
          <w:r w:rsidRPr="00F80500">
            <w:rPr>
              <w:rStyle w:val="Sivunumero"/>
              <w:color w:val="000000"/>
              <w:sz w:val="22"/>
              <w:szCs w:val="22"/>
            </w:rPr>
            <w:fldChar w:fldCharType="end"/>
          </w:r>
          <w:r w:rsidRPr="00F80500">
            <w:rPr>
              <w:rStyle w:val="Sivunumero"/>
              <w:color w:val="000000"/>
              <w:sz w:val="22"/>
              <w:szCs w:val="22"/>
            </w:rPr>
            <w:t xml:space="preserve"> (</w:t>
          </w:r>
          <w:r w:rsidRPr="00F80500">
            <w:rPr>
              <w:rStyle w:val="Sivunumero"/>
              <w:color w:val="000000"/>
              <w:sz w:val="22"/>
              <w:szCs w:val="22"/>
            </w:rPr>
            <w:fldChar w:fldCharType="begin"/>
          </w:r>
          <w:r w:rsidRPr="00F80500">
            <w:rPr>
              <w:rStyle w:val="Sivunumero"/>
              <w:color w:val="000000"/>
              <w:sz w:val="22"/>
              <w:szCs w:val="22"/>
            </w:rPr>
            <w:instrText xml:space="preserve"> NUMPAGES </w:instrText>
          </w:r>
          <w:r w:rsidRPr="00F80500">
            <w:rPr>
              <w:rStyle w:val="Sivunumero"/>
              <w:color w:val="000000"/>
              <w:sz w:val="22"/>
              <w:szCs w:val="22"/>
            </w:rPr>
            <w:fldChar w:fldCharType="separate"/>
          </w:r>
          <w:r w:rsidR="00F3506F">
            <w:rPr>
              <w:rStyle w:val="Sivunumero"/>
              <w:noProof/>
              <w:color w:val="000000"/>
              <w:sz w:val="22"/>
              <w:szCs w:val="22"/>
            </w:rPr>
            <w:t>4</w:t>
          </w:r>
          <w:r w:rsidRPr="00F80500">
            <w:rPr>
              <w:rStyle w:val="Sivunumero"/>
              <w:color w:val="000000"/>
              <w:sz w:val="22"/>
              <w:szCs w:val="22"/>
            </w:rPr>
            <w:fldChar w:fldCharType="end"/>
          </w:r>
          <w:r w:rsidRPr="00F80500">
            <w:rPr>
              <w:rStyle w:val="Sivunumero"/>
              <w:color w:val="000000"/>
              <w:sz w:val="22"/>
              <w:szCs w:val="22"/>
            </w:rPr>
            <w:t>)</w:t>
          </w:r>
        </w:p>
      </w:tc>
    </w:tr>
    <w:tr w:rsidR="0093700C" w:rsidRPr="00F80500" w:rsidTr="00431C88">
      <w:trPr>
        <w:trHeight w:val="257"/>
      </w:trPr>
      <w:tc>
        <w:tcPr>
          <w:tcW w:w="1101" w:type="dxa"/>
          <w:vMerge/>
          <w:shd w:val="clear" w:color="auto" w:fill="auto"/>
          <w:tcMar>
            <w:top w:w="57" w:type="dxa"/>
          </w:tcMar>
        </w:tcPr>
        <w:p w:rsidR="0093700C" w:rsidRPr="00F80500" w:rsidRDefault="0093700C" w:rsidP="00431C88">
          <w:pPr>
            <w:pStyle w:val="Yltunniste"/>
            <w:tabs>
              <w:tab w:val="left" w:pos="900"/>
              <w:tab w:val="left" w:pos="5220"/>
              <w:tab w:val="left" w:pos="7740"/>
              <w:tab w:val="left" w:pos="9000"/>
            </w:tabs>
            <w:ind w:left="72"/>
            <w:rPr>
              <w:bCs/>
              <w:color w:val="000000"/>
            </w:rPr>
          </w:pPr>
        </w:p>
      </w:tc>
      <w:tc>
        <w:tcPr>
          <w:tcW w:w="4103" w:type="dxa"/>
          <w:vMerge/>
          <w:shd w:val="clear" w:color="auto" w:fill="auto"/>
        </w:tcPr>
        <w:p w:rsidR="0093700C" w:rsidRPr="00F80500" w:rsidRDefault="0093700C" w:rsidP="00431C88">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rsidR="0093700C" w:rsidRPr="00F80500" w:rsidRDefault="0093700C" w:rsidP="00431C88">
          <w:pPr>
            <w:pStyle w:val="Yltunniste"/>
            <w:tabs>
              <w:tab w:val="left" w:pos="900"/>
              <w:tab w:val="left" w:pos="5220"/>
              <w:tab w:val="left" w:pos="7740"/>
              <w:tab w:val="left" w:pos="9000"/>
            </w:tabs>
            <w:ind w:left="18"/>
            <w:rPr>
              <w:color w:val="000000"/>
            </w:rPr>
          </w:pPr>
          <w:proofErr w:type="gramStart"/>
          <w:r w:rsidRPr="00F80500">
            <w:rPr>
              <w:bCs/>
              <w:color w:val="000000"/>
              <w:sz w:val="20"/>
              <w:szCs w:val="20"/>
            </w:rPr>
            <w:t>Laadittu</w:t>
          </w:r>
          <w:proofErr w:type="gramEnd"/>
        </w:p>
      </w:tc>
      <w:tc>
        <w:tcPr>
          <w:tcW w:w="1406" w:type="dxa"/>
          <w:shd w:val="clear" w:color="auto" w:fill="auto"/>
        </w:tcPr>
        <w:p w:rsidR="0093700C" w:rsidRPr="00F80500" w:rsidRDefault="00DB651E" w:rsidP="00431C88">
          <w:pPr>
            <w:pStyle w:val="Yltunniste"/>
            <w:tabs>
              <w:tab w:val="left" w:pos="900"/>
              <w:tab w:val="left" w:pos="5220"/>
              <w:tab w:val="left" w:pos="7740"/>
              <w:tab w:val="left" w:pos="9000"/>
            </w:tabs>
            <w:ind w:left="18"/>
            <w:rPr>
              <w:color w:val="000000"/>
              <w:sz w:val="20"/>
              <w:szCs w:val="20"/>
            </w:rPr>
          </w:pPr>
          <w:r>
            <w:rPr>
              <w:color w:val="000000"/>
              <w:sz w:val="20"/>
              <w:szCs w:val="20"/>
            </w:rPr>
            <w:t>5.3.2017</w:t>
          </w:r>
        </w:p>
      </w:tc>
      <w:tc>
        <w:tcPr>
          <w:tcW w:w="2437" w:type="dxa"/>
          <w:gridSpan w:val="2"/>
          <w:vMerge w:val="restart"/>
          <w:shd w:val="clear" w:color="auto" w:fill="auto"/>
          <w:tcMar>
            <w:top w:w="57" w:type="dxa"/>
          </w:tcMar>
        </w:tcPr>
        <w:p w:rsidR="0093700C" w:rsidRPr="00F80500" w:rsidRDefault="0093700C" w:rsidP="005C05DD">
          <w:pPr>
            <w:ind w:left="74"/>
            <w:rPr>
              <w:rStyle w:val="Sivunumero"/>
              <w:color w:val="000000"/>
              <w:sz w:val="20"/>
              <w:szCs w:val="20"/>
            </w:rPr>
          </w:pPr>
        </w:p>
      </w:tc>
    </w:tr>
    <w:tr w:rsidR="0093700C" w:rsidRPr="00F80500" w:rsidTr="00431C88">
      <w:trPr>
        <w:trHeight w:val="204"/>
      </w:trPr>
      <w:tc>
        <w:tcPr>
          <w:tcW w:w="1101" w:type="dxa"/>
          <w:vMerge/>
          <w:shd w:val="clear" w:color="auto" w:fill="auto"/>
          <w:tcMar>
            <w:top w:w="57" w:type="dxa"/>
          </w:tcMar>
        </w:tcPr>
        <w:p w:rsidR="0093700C" w:rsidRPr="00F80500" w:rsidRDefault="0093700C" w:rsidP="00431C88">
          <w:pPr>
            <w:pStyle w:val="Yltunniste"/>
            <w:tabs>
              <w:tab w:val="left" w:pos="900"/>
              <w:tab w:val="left" w:pos="5220"/>
              <w:tab w:val="left" w:pos="7740"/>
              <w:tab w:val="left" w:pos="9000"/>
            </w:tabs>
            <w:ind w:left="72"/>
            <w:rPr>
              <w:bCs/>
              <w:color w:val="000000"/>
            </w:rPr>
          </w:pPr>
        </w:p>
      </w:tc>
      <w:tc>
        <w:tcPr>
          <w:tcW w:w="4103" w:type="dxa"/>
          <w:vMerge/>
          <w:shd w:val="clear" w:color="auto" w:fill="auto"/>
        </w:tcPr>
        <w:p w:rsidR="0093700C" w:rsidRPr="00F80500" w:rsidRDefault="0093700C" w:rsidP="00431C88">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rsidR="0093700C" w:rsidRPr="00F80500" w:rsidRDefault="0093700C" w:rsidP="00431C88">
          <w:pPr>
            <w:pStyle w:val="Yltunniste"/>
            <w:tabs>
              <w:tab w:val="left" w:pos="900"/>
              <w:tab w:val="left" w:pos="5220"/>
              <w:tab w:val="left" w:pos="7740"/>
              <w:tab w:val="left" w:pos="9000"/>
            </w:tabs>
            <w:ind w:left="18"/>
            <w:rPr>
              <w:bCs/>
              <w:color w:val="000000"/>
              <w:sz w:val="20"/>
              <w:szCs w:val="20"/>
            </w:rPr>
          </w:pPr>
          <w:proofErr w:type="gramStart"/>
          <w:r w:rsidRPr="00F80500">
            <w:rPr>
              <w:bCs/>
              <w:color w:val="000000"/>
              <w:sz w:val="20"/>
              <w:szCs w:val="20"/>
            </w:rPr>
            <w:t>Päivitetty</w:t>
          </w:r>
          <w:proofErr w:type="gramEnd"/>
        </w:p>
      </w:tc>
      <w:tc>
        <w:tcPr>
          <w:tcW w:w="1406" w:type="dxa"/>
          <w:shd w:val="clear" w:color="auto" w:fill="auto"/>
        </w:tcPr>
        <w:p w:rsidR="0093700C" w:rsidRPr="00F80500" w:rsidRDefault="0041254F" w:rsidP="00431C88">
          <w:pPr>
            <w:pStyle w:val="Yltunniste"/>
            <w:tabs>
              <w:tab w:val="left" w:pos="900"/>
              <w:tab w:val="left" w:pos="5220"/>
              <w:tab w:val="left" w:pos="7740"/>
              <w:tab w:val="left" w:pos="9000"/>
            </w:tabs>
            <w:ind w:left="18"/>
            <w:rPr>
              <w:bCs/>
              <w:color w:val="000000"/>
              <w:sz w:val="20"/>
              <w:szCs w:val="20"/>
            </w:rPr>
          </w:pPr>
          <w:r>
            <w:rPr>
              <w:bCs/>
              <w:color w:val="000000"/>
              <w:sz w:val="20"/>
              <w:szCs w:val="20"/>
            </w:rPr>
            <w:t>18.11.2020</w:t>
          </w:r>
        </w:p>
      </w:tc>
      <w:tc>
        <w:tcPr>
          <w:tcW w:w="2437" w:type="dxa"/>
          <w:gridSpan w:val="2"/>
          <w:vMerge/>
          <w:shd w:val="clear" w:color="auto" w:fill="auto"/>
          <w:tcMar>
            <w:top w:w="57" w:type="dxa"/>
          </w:tcMar>
        </w:tcPr>
        <w:p w:rsidR="0093700C" w:rsidRPr="00F80500" w:rsidRDefault="0093700C" w:rsidP="00431C88">
          <w:pPr>
            <w:ind w:left="74"/>
            <w:rPr>
              <w:rStyle w:val="Sivunumero"/>
              <w:color w:val="000000"/>
              <w:sz w:val="20"/>
              <w:szCs w:val="20"/>
            </w:rPr>
          </w:pPr>
        </w:p>
      </w:tc>
    </w:tr>
  </w:tbl>
  <w:p w:rsidR="006D44CF" w:rsidRDefault="006D44CF" w:rsidP="00711239">
    <w:pPr>
      <w:pStyle w:val="Yltunniste"/>
      <w:tabs>
        <w:tab w:val="left" w:pos="980"/>
        <w:tab w:val="left" w:pos="5220"/>
        <w:tab w:val="lef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56A"/>
    <w:multiLevelType w:val="hybridMultilevel"/>
    <w:tmpl w:val="82A8095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574363"/>
    <w:multiLevelType w:val="hybridMultilevel"/>
    <w:tmpl w:val="BEC41476"/>
    <w:lvl w:ilvl="0" w:tplc="B45A60AA">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1AF1033"/>
    <w:multiLevelType w:val="hybridMultilevel"/>
    <w:tmpl w:val="645CBC22"/>
    <w:lvl w:ilvl="0" w:tplc="1A823A70">
      <w:numFmt w:val="bullet"/>
      <w:lvlText w:val=""/>
      <w:lvlJc w:val="left"/>
      <w:pPr>
        <w:ind w:left="720" w:hanging="360"/>
      </w:pPr>
      <w:rPr>
        <w:rFonts w:ascii="Symbol" w:eastAsia="Times New Roman"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6A20687"/>
    <w:multiLevelType w:val="hybridMultilevel"/>
    <w:tmpl w:val="53684DA2"/>
    <w:lvl w:ilvl="0" w:tplc="B45A60AA">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6FC78C0"/>
    <w:multiLevelType w:val="hybridMultilevel"/>
    <w:tmpl w:val="7F24F800"/>
    <w:lvl w:ilvl="0" w:tplc="B45A60AA">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8D10CAC"/>
    <w:multiLevelType w:val="hybridMultilevel"/>
    <w:tmpl w:val="C0B21E0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8BB6F12"/>
    <w:multiLevelType w:val="hybridMultilevel"/>
    <w:tmpl w:val="AFBC381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13"/>
    <w:rsid w:val="00036693"/>
    <w:rsid w:val="00037187"/>
    <w:rsid w:val="000821E7"/>
    <w:rsid w:val="000954E8"/>
    <w:rsid w:val="000A3461"/>
    <w:rsid w:val="000A6471"/>
    <w:rsid w:val="000D1B0E"/>
    <w:rsid w:val="000D70A3"/>
    <w:rsid w:val="000F6D0B"/>
    <w:rsid w:val="00117A22"/>
    <w:rsid w:val="00130B29"/>
    <w:rsid w:val="001A332A"/>
    <w:rsid w:val="001C3827"/>
    <w:rsid w:val="00211EAA"/>
    <w:rsid w:val="002304A0"/>
    <w:rsid w:val="002E702E"/>
    <w:rsid w:val="00360DE4"/>
    <w:rsid w:val="003C7181"/>
    <w:rsid w:val="003F4A13"/>
    <w:rsid w:val="0041254F"/>
    <w:rsid w:val="00431C88"/>
    <w:rsid w:val="004A08DE"/>
    <w:rsid w:val="004B416E"/>
    <w:rsid w:val="004D0EB3"/>
    <w:rsid w:val="004E68EE"/>
    <w:rsid w:val="00501B67"/>
    <w:rsid w:val="00520252"/>
    <w:rsid w:val="00523E7B"/>
    <w:rsid w:val="00534A8C"/>
    <w:rsid w:val="005B361F"/>
    <w:rsid w:val="005B6939"/>
    <w:rsid w:val="005C05DD"/>
    <w:rsid w:val="005F3CA9"/>
    <w:rsid w:val="00622152"/>
    <w:rsid w:val="00655974"/>
    <w:rsid w:val="006D44CF"/>
    <w:rsid w:val="006F4968"/>
    <w:rsid w:val="006F50CF"/>
    <w:rsid w:val="00711239"/>
    <w:rsid w:val="00716C7F"/>
    <w:rsid w:val="00761238"/>
    <w:rsid w:val="0076412A"/>
    <w:rsid w:val="007B0CDB"/>
    <w:rsid w:val="007B2880"/>
    <w:rsid w:val="007D1D5F"/>
    <w:rsid w:val="007E1556"/>
    <w:rsid w:val="007F7E09"/>
    <w:rsid w:val="00811F11"/>
    <w:rsid w:val="00833FB6"/>
    <w:rsid w:val="0086225A"/>
    <w:rsid w:val="008677D1"/>
    <w:rsid w:val="00912AFE"/>
    <w:rsid w:val="0093700C"/>
    <w:rsid w:val="009468C5"/>
    <w:rsid w:val="00962B70"/>
    <w:rsid w:val="00965F64"/>
    <w:rsid w:val="00991660"/>
    <w:rsid w:val="009B531C"/>
    <w:rsid w:val="009C5499"/>
    <w:rsid w:val="009D1254"/>
    <w:rsid w:val="009D2BAB"/>
    <w:rsid w:val="009E3D3E"/>
    <w:rsid w:val="009E4200"/>
    <w:rsid w:val="00A145A6"/>
    <w:rsid w:val="00A529A3"/>
    <w:rsid w:val="00A53AF4"/>
    <w:rsid w:val="00A62EF4"/>
    <w:rsid w:val="00AB40F6"/>
    <w:rsid w:val="00AC3BBB"/>
    <w:rsid w:val="00AD1082"/>
    <w:rsid w:val="00B10235"/>
    <w:rsid w:val="00B33126"/>
    <w:rsid w:val="00BB0711"/>
    <w:rsid w:val="00C35177"/>
    <w:rsid w:val="00C61C05"/>
    <w:rsid w:val="00C90EF5"/>
    <w:rsid w:val="00CC5AC5"/>
    <w:rsid w:val="00D4735C"/>
    <w:rsid w:val="00D51009"/>
    <w:rsid w:val="00D81CF0"/>
    <w:rsid w:val="00D924E4"/>
    <w:rsid w:val="00D97E97"/>
    <w:rsid w:val="00DB651E"/>
    <w:rsid w:val="00DC6E90"/>
    <w:rsid w:val="00DC77E4"/>
    <w:rsid w:val="00DE7AF0"/>
    <w:rsid w:val="00E02730"/>
    <w:rsid w:val="00E05CBE"/>
    <w:rsid w:val="00E14B8B"/>
    <w:rsid w:val="00E52F00"/>
    <w:rsid w:val="00E57B73"/>
    <w:rsid w:val="00E644A8"/>
    <w:rsid w:val="00E86BD4"/>
    <w:rsid w:val="00ED11C6"/>
    <w:rsid w:val="00ED7CFA"/>
    <w:rsid w:val="00EE0A37"/>
    <w:rsid w:val="00F1227D"/>
    <w:rsid w:val="00F3506F"/>
    <w:rsid w:val="00FA37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F5C1C812-5464-49BF-8859-EE462DBF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1082"/>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Pr>
      <w:color w:val="0000FF"/>
      <w:u w:val="single"/>
    </w:rPr>
  </w:style>
  <w:style w:type="table" w:styleId="TaulukkoRuudukko">
    <w:name w:val="Table Grid"/>
    <w:basedOn w:val="Normaalitaulukko"/>
    <w:rsid w:val="0071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uiPriority w:val="99"/>
    <w:semiHidden/>
    <w:rsid w:val="00AD1082"/>
    <w:rPr>
      <w:color w:val="808080"/>
    </w:rPr>
  </w:style>
  <w:style w:type="character" w:customStyle="1" w:styleId="Tyyli1">
    <w:name w:val="Tyyli1"/>
    <w:uiPriority w:val="1"/>
    <w:rsid w:val="00AD1082"/>
    <w:rPr>
      <w:rFonts w:ascii="Arial" w:hAnsi="Arial"/>
      <w:b/>
      <w:sz w:val="24"/>
    </w:rPr>
  </w:style>
  <w:style w:type="paragraph" w:styleId="Seliteteksti">
    <w:name w:val="Balloon Text"/>
    <w:basedOn w:val="Normaali"/>
    <w:link w:val="SelitetekstiChar"/>
    <w:rsid w:val="005C05DD"/>
    <w:rPr>
      <w:sz w:val="16"/>
      <w:szCs w:val="16"/>
    </w:rPr>
  </w:style>
  <w:style w:type="character" w:customStyle="1" w:styleId="SelitetekstiChar">
    <w:name w:val="Seliteteksti Char"/>
    <w:link w:val="Seliteteksti"/>
    <w:rsid w:val="005C05DD"/>
    <w:rPr>
      <w:rFonts w:ascii="Arial" w:hAnsi="Arial" w:cs="Arial"/>
      <w:sz w:val="16"/>
      <w:szCs w:val="16"/>
    </w:rPr>
  </w:style>
  <w:style w:type="paragraph" w:styleId="Luettelokappale">
    <w:name w:val="List Paragraph"/>
    <w:basedOn w:val="Normaali"/>
    <w:uiPriority w:val="34"/>
    <w:qFormat/>
    <w:rsid w:val="00D47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smallit\Toimintak&#228;sikirja\Asiakasoh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_layouts/DynastyDocs/DocsDispForm.aspx</Display>
  <Edit>_layouts/DynastyDocs/DocsEditForm.aspx</Edit>
</FormUrl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asohje" ma:contentTypeID="0x01010011D2404485E77C4E846CC175EC83E51F00C181A71E7E166044A8EEE52DC284A657" ma:contentTypeVersion="189" ma:contentTypeDescription="Luo uusi asiakirja." ma:contentTypeScope="" ma:versionID="d1b7fcdd8b21f8d0d1d8c02f44ab4e25">
  <xsd:schema xmlns:xsd="http://www.w3.org/2001/XMLSchema" xmlns:xs="http://www.w3.org/2001/XMLSchema" xmlns:p="http://schemas.microsoft.com/office/2006/metadata/properties" xmlns:ns2="5fdfe0c2-d901-4f12-9638-9cd3c054406e" targetNamespace="http://schemas.microsoft.com/office/2006/metadata/properties" ma:root="true" ma:fieldsID="aa308a0a34f4ecdb582feb350ae9d6dd" ns2:_="">
    <xsd:import namespace="5fdfe0c2-d901-4f12-9638-9cd3c054406e"/>
    <xsd:element name="properties">
      <xsd:complexType>
        <xsd:sequence>
          <xsd:element name="documentManagement">
            <xsd:complexType>
              <xsd:all>
                <xsd:element ref="ns2:Dokha_DocTempUrl" minOccurs="0"/>
                <xsd:element ref="ns2:Dokha_TojDocTypeId" minOccurs="0"/>
                <xsd:element ref="ns2:DocsTojPlanId" minOccurs="0"/>
                <xsd:element ref="ns2:DocsTojPlanName" minOccurs="0"/>
                <xsd:element ref="ns2:Dokha_DocId" minOccurs="0"/>
                <xsd:element ref="ns2:Dokha_Favorite" minOccurs="0"/>
                <xsd:element ref="ns2:DocsActions" minOccurs="0"/>
                <xsd:element ref="ns2:DocsCurrentAction" minOccurs="0"/>
                <xsd:element ref="ns2:DocsActionHistory" minOccurs="0"/>
                <xsd:element ref="ns2:DocsDocumentStatus" minOccurs="0"/>
                <xsd:element ref="ns2:DokhaToj_Title"/>
                <xsd:element ref="ns2:Docs_Kuvaus" minOccurs="0"/>
                <xsd:element ref="ns2:Docs_Aihe_Omat_asiasanat" minOccurs="0"/>
                <xsd:element ref="ns2:Docs_Organisaatio" minOccurs="0"/>
                <xsd:element ref="ns2:Docs_Tekija_Laatija" minOccurs="0"/>
                <xsd:element ref="ns2:Docs_Tekija_Vastuuhenkilo" minOccurs="0"/>
                <xsd:element ref="ns2:Docs_Hyvaksyja"/>
                <xsd:element ref="ns2:Docs_Tekija_Tallentaja"/>
                <xsd:element ref="ns2:Docs_Julkaisija"/>
                <xsd:element ref="ns2:Docs_Aikamaare_Laadittu"/>
                <xsd:element ref="ns2:Docs_Aikamaare_Hyvaksytty"/>
                <xsd:element ref="ns2:Docs_Aikamaare_Muokattu" minOccurs="0"/>
                <xsd:element ref="ns2:Docs_Aikamaare_Tallennettu"/>
                <xsd:element ref="ns2:Docs_Aikamaare_Tarkistettu" minOccurs="0"/>
                <xsd:element ref="ns2:Docs_Sailytysaika"/>
                <xsd:element ref="ns2:Docs_Voimassaoloaik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fe0c2-d901-4f12-9638-9cd3c054406e" elementFormDefault="qualified">
    <xsd:import namespace="http://schemas.microsoft.com/office/2006/documentManagement/types"/>
    <xsd:import namespace="http://schemas.microsoft.com/office/infopath/2007/PartnerControls"/>
    <xsd:element name="Dokha_DocTempUrl" ma:index="8" nillable="true" ma:displayName="Dokha_DocTempUrl" ma:hidden="true" ma:internalName="Dokha_DocTempUrl" ma:readOnly="false">
      <xsd:simpleType>
        <xsd:restriction base="dms:Text"/>
      </xsd:simpleType>
    </xsd:element>
    <xsd:element name="Dokha_TojDocTypeId" ma:index="9" nillable="true" ma:displayName="Dokha_TojDocTypeId" ma:hidden="true" ma:internalName="Dokha_TojDocTypeId" ma:readOnly="false">
      <xsd:simpleType>
        <xsd:restriction base="dms:Text"/>
      </xsd:simpleType>
    </xsd:element>
    <xsd:element name="DocsTojPlanId" ma:index="10" nillable="true" ma:displayName="DocsTojPlanId" ma:hidden="true" ma:internalName="DocsTojPlanId" ma:readOnly="false">
      <xsd:simpleType>
        <xsd:restriction base="dms:Unknown"/>
      </xsd:simpleType>
    </xsd:element>
    <xsd:element name="DocsTojPlanName" ma:index="11" nillable="true" ma:displayName="Arkistonmuodostussuunnitelma ja versio" ma:hidden="true" ma:internalName="DocsTojPlanName" ma:readOnly="false">
      <xsd:simpleType>
        <xsd:restriction base="dms:Text"/>
      </xsd:simpleType>
    </xsd:element>
    <xsd:element name="Dokha_DocId" ma:index="12" nillable="true" ma:displayName="Dokha_DocId" ma:hidden="true" ma:internalName="Dokha_DocId" ma:readOnly="false">
      <xsd:simpleType>
        <xsd:restriction base="dms:Text"/>
      </xsd:simpleType>
    </xsd:element>
    <xsd:element name="Dokha_Favorite" ma:index="13" nillable="true" ma:displayName="Dokha_Favorite" ma:hidden="true" ma:internalName="Dokha_Favorite" ma:readOnly="false">
      <xsd:simpleType>
        <xsd:restriction base="dms:Note"/>
      </xsd:simpleType>
    </xsd:element>
    <xsd:element name="DocsActions" ma:index="14" nillable="true" ma:displayName="DocsActions" ma:hidden="true" ma:internalName="DocsActions" ma:readOnly="false">
      <xsd:simpleType>
        <xsd:restriction base="dms:Note"/>
      </xsd:simpleType>
    </xsd:element>
    <xsd:element name="DocsCurrentAction" ma:index="15" nillable="true" ma:displayName="DocsCurrentAction" ma:hidden="true" ma:internalName="DocsCurrentAction" ma:readOnly="false">
      <xsd:simpleType>
        <xsd:restriction base="dms:Note"/>
      </xsd:simpleType>
    </xsd:element>
    <xsd:element name="DocsActionHistory" ma:index="16" nillable="true" ma:displayName="DocsActionHistory" ma:hidden="true" ma:internalName="DocsActionHistory" ma:readOnly="false">
      <xsd:simpleType>
        <xsd:restriction base="dms:Note"/>
      </xsd:simpleType>
    </xsd:element>
    <xsd:element name="DocsDocumentStatus" ma:index="17" nillable="true" ma:displayName="DocsDocumentStatus" ma:hidden="true" ma:internalName="DocsDocumentStatus">
      <xsd:simpleType>
        <xsd:restriction base="dms:Text"/>
      </xsd:simpleType>
    </xsd:element>
    <xsd:element name="DokhaToj_Title" ma:index="18" ma:displayName="Asiakirjan nimi" ma:description="" ma:internalName="DokhaToj_Title" ma:readOnly="false">
      <xsd:simpleType>
        <xsd:restriction base="dms:Text"/>
      </xsd:simpleType>
    </xsd:element>
    <xsd:element name="Docs_Kuvaus" ma:index="19" nillable="true" ma:displayName="Kuvaus" ma:description="Tarkennetaan tarvittaessa, mitä asiakirja pitää sisällään." ma:internalName="Docs_Kuvaus">
      <xsd:simpleType>
        <xsd:restriction base="dms:Text"/>
      </xsd:simpleType>
    </xsd:element>
    <xsd:element name="Docs_Aihe_Omat_asiasanat" ma:index="20" nillable="true" ma:displayName="Aihe.Omat asiasanat" ma:internalName="Docs_Aihe_Omat_asiasanat">
      <xsd:simpleType>
        <xsd:restriction base="dms:Note">
          <xsd:maxLength value="255"/>
        </xsd:restriction>
      </xsd:simpleType>
    </xsd:element>
    <xsd:element name="Docs_Organisaatio" ma:index="21" nillable="true" ma:displayName="Tekijä.Organisaatio" ma:internalName="Docs_Organisaatio">
      <xsd:simpleType>
        <xsd:restriction base="dms:Choice">
          <xsd:enumeration value="Kainuun sosiaali- ja terveydenhuollon kuntayhtymä"/>
          <xsd:enumeration value="Kainuun Työterveys"/>
          <xsd:enumeration value="Kainuun liitto"/>
        </xsd:restriction>
      </xsd:simpleType>
    </xsd:element>
    <xsd:element name="Docs_Tekija_Laatija" ma:index="22" nillable="true" ma:displayName="Tekijä.Laatija" ma:description="" ma:internalName="Docs_Tekija_Laatija">
      <xsd:simpleType>
        <xsd:restriction base="dms:Text"/>
      </xsd:simpleType>
    </xsd:element>
    <xsd:element name="Docs_Tekija_Vastuuhenkilo" ma:index="23" nillable="true" ma:displayName="Tekijä.Vastuuhenkilö" ma:internalName="Docs_Tekija_Vastuuhenkilo">
      <xsd:simpleType>
        <xsd:restriction base="dms:Text"/>
      </xsd:simpleType>
    </xsd:element>
    <xsd:element name="Docs_Hyvaksyja" ma:index="24" ma:displayName="Tekijä.Hyväksyjä" ma:description="Lisää asiakirjan hyväksyjä selaa toiminnolla." ma:list="UserInfo" ma:internalName="Docs_Hyvaksyja">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s_Tekija_Tallentaja" ma:index="25" ma:displayName="Tekijä.Tallentaja" ma:description="" ma:internalName="Docs_Tekija_Tallentaja" ma:readOnly="false">
      <xsd:simpleType>
        <xsd:restriction base="dms:Text"/>
      </xsd:simpleType>
    </xsd:element>
    <xsd:element name="Docs_Julkaisija" ma:index="26" ma:displayName="Julkaisija" ma:description="Organisaatio, joka on julkaissut tai asettanut verkossa käytettäväksi." ma:internalName="Docs_Julkaisija" ma:readOnly="false">
      <xsd:simpleType>
        <xsd:restriction base="dms:Text"/>
      </xsd:simpleType>
    </xsd:element>
    <xsd:element name="Docs_Aikamaare_Laadittu" ma:index="27" ma:displayName="Aikamääre.Laadittu" ma:internalName="Docs_Aikamaare_Laadittu">
      <xsd:simpleType>
        <xsd:restriction base="dms:Text"/>
      </xsd:simpleType>
    </xsd:element>
    <xsd:element name="Docs_Aikamaare_Hyvaksytty" ma:index="28" ma:displayName="Aikamääre.Hyväksytty" ma:internalName="Docs_Aikamaare_Hyvaksytty">
      <xsd:simpleType>
        <xsd:restriction base="dms:Text">
          <xsd:maxLength value="255"/>
        </xsd:restriction>
      </xsd:simpleType>
    </xsd:element>
    <xsd:element name="Docs_Aikamaare_Muokattu" ma:index="29" nillable="true" ma:displayName="Aikamääre.Muokattu" ma:internalName="Docs_Aikamaare_Muokattu">
      <xsd:simpleType>
        <xsd:restriction base="dms:Text"/>
      </xsd:simpleType>
    </xsd:element>
    <xsd:element name="Docs_Aikamaare_Tallennettu" ma:index="30" ma:displayName="Aikamääre.Tallennettu" ma:internalName="Docs_Aikamaare_Tallennettu">
      <xsd:simpleType>
        <xsd:restriction base="dms:Text">
          <xsd:maxLength value="255"/>
        </xsd:restriction>
      </xsd:simpleType>
    </xsd:element>
    <xsd:element name="Docs_Aikamaare_Tarkistettu" ma:index="31" nillable="true" ma:displayName="Aikamääre.Tarkistettu" ma:internalName="Docs_Aikamaare_Tarkistettu">
      <xsd:simpleType>
        <xsd:restriction base="dms:Text"/>
      </xsd:simpleType>
    </xsd:element>
    <xsd:element name="Docs_Sailytysaika" ma:index="32" ma:displayName="Aikamääre.Säilytysaika" ma:description="Valitse arkistonmuodostussuunnitelman mukainen säilytysaika." ma:internalName="Docs_Sailytysaika">
      <xsd:simpleType>
        <xsd:restriction base="dms:Choice">
          <xsd:enumeration value="2 v."/>
          <xsd:enumeration value="10 v."/>
          <xsd:enumeration value="12 v."/>
        </xsd:restriction>
      </xsd:simpleType>
    </xsd:element>
    <xsd:element name="Docs_Voimassaoloaika" ma:index="33" ma:displayName="Aikamääre.Voimassaoloaika" ma:internalName="Docs_Voimassaoloaika">
      <xsd:simpleType>
        <xsd:restriction base="dms:Choice">
          <xsd:enumeration value="2 v"/>
          <xsd:enumeration value="10 v"/>
          <xsd:enumeration value="kunnes uusiutu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sActionHistory xmlns="5fdfe0c2-d901-4f12-9638-9cd3c054406e" xsi:nil="true"/>
    <Docs_Tekija_Laatija xmlns="5fdfe0c2-d901-4f12-9638-9cd3c054406e" xsi:nil="true"/>
    <Docs_Aihe_Omat_asiasanat xmlns="5fdfe0c2-d901-4f12-9638-9cd3c054406e" xsi:nil="true"/>
    <Docs_Aikamaare_Muokattu xmlns="5fdfe0c2-d901-4f12-9638-9cd3c054406e" xsi:nil="true"/>
    <Dokha_TojDocTypeId xmlns="5fdfe0c2-d901-4f12-9638-9cd3c054406e" xsi:nil="true"/>
    <DocsActions xmlns="5fdfe0c2-d901-4f12-9638-9cd3c054406e" xsi:nil="true"/>
    <Docs_Tekija_Tallentaja xmlns="5fdfe0c2-d901-4f12-9638-9cd3c054406e">Kauppila Pirjo</Docs_Tekija_Tallentaja>
    <Dokha_DocId xmlns="5fdfe0c2-d901-4f12-9638-9cd3c054406e" xsi:nil="true"/>
    <DocsDocumentStatus xmlns="5fdfe0c2-d901-4f12-9638-9cd3c054406e" xsi:nil="true"/>
    <Docs_Aikamaare_Tarkistettu xmlns="5fdfe0c2-d901-4f12-9638-9cd3c054406e">10.12.2013</Docs_Aikamaare_Tarkistettu>
    <DocsTojPlanId xmlns="5fdfe0c2-d901-4f12-9638-9cd3c054406e" xsi:nil="true"/>
    <DokhaToj_Title xmlns="5fdfe0c2-d901-4f12-9638-9cd3c054406e">Lomakepohjat ohjeille</DokhaToj_Title>
    <Docs_Julkaisija xmlns="5fdfe0c2-d901-4f12-9638-9cd3c054406e">Kainuun sote -kuntayhtymä</Docs_Julkaisija>
    <Dokha_DocTempUrl xmlns="5fdfe0c2-d901-4f12-9638-9cd3c054406e" xsi:nil="true"/>
    <Dokha_Favorite xmlns="5fdfe0c2-d901-4f12-9638-9cd3c054406e">#</Dokha_Favorite>
    <Docs_Aikamaare_Tallennettu xmlns="5fdfe0c2-d901-4f12-9638-9cd3c054406e">10.12.2013</Docs_Aikamaare_Tallennettu>
    <Docs_Voimassaoloaika xmlns="5fdfe0c2-d901-4f12-9638-9cd3c054406e">kunnes uusiutuu</Docs_Voimassaoloaika>
    <Docs_Organisaatio xmlns="5fdfe0c2-d901-4f12-9638-9cd3c054406e">Kainuun sosiaali- ja terveydenhuollon kuntayhtymä</Docs_Organisaatio>
    <Docs_Sailytysaika xmlns="5fdfe0c2-d901-4f12-9638-9cd3c054406e">10 v.</Docs_Sailytysaika>
    <Docs_Tekija_Vastuuhenkilo xmlns="5fdfe0c2-d901-4f12-9638-9cd3c054406e">Kalliokoski Liisa</Docs_Tekija_Vastuuhenkilo>
    <Docs_Hyvaksyja xmlns="5fdfe0c2-d901-4f12-9638-9cd3c054406e">
      <UserInfo>
        <DisplayName/>
        <AccountId>17</AccountId>
        <AccountType/>
      </UserInfo>
    </Docs_Hyvaksyja>
    <Docs_Aikamaare_Laadittu xmlns="5fdfe0c2-d901-4f12-9638-9cd3c054406e">25.8.2013</Docs_Aikamaare_Laadittu>
    <DocsTojPlanName xmlns="5fdfe0c2-d901-4f12-9638-9cd3c054406e" xsi:nil="true"/>
    <DocsCurrentAction xmlns="5fdfe0c2-d901-4f12-9638-9cd3c054406e" xsi:nil="true"/>
    <Docs_Kuvaus xmlns="5fdfe0c2-d901-4f12-9638-9cd3c054406e" xsi:nil="true"/>
    <Docs_Aikamaare_Hyvaksytty xmlns="5fdfe0c2-d901-4f12-9638-9cd3c054406e">10.12.2013</Docs_Aikamaare_Hyvaksytt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2C6C-8E8F-4DD3-A9EF-9771FF65BAB3}">
  <ds:schemaRefs>
    <ds:schemaRef ds:uri="http://schemas.microsoft.com/sharepoint/v3/contenttype/forms"/>
  </ds:schemaRefs>
</ds:datastoreItem>
</file>

<file path=customXml/itemProps2.xml><?xml version="1.0" encoding="utf-8"?>
<ds:datastoreItem xmlns:ds="http://schemas.openxmlformats.org/officeDocument/2006/customXml" ds:itemID="{3B86A67B-A609-4093-B1DC-39E258035C4F}">
  <ds:schemaRefs>
    <ds:schemaRef ds:uri="http://schemas.microsoft.com/sharepoint/v3/contenttype/forms/url"/>
  </ds:schemaRefs>
</ds:datastoreItem>
</file>

<file path=customXml/itemProps3.xml><?xml version="1.0" encoding="utf-8"?>
<ds:datastoreItem xmlns:ds="http://schemas.openxmlformats.org/officeDocument/2006/customXml" ds:itemID="{26A21640-B39E-479B-A700-5D88771B59E5}">
  <ds:schemaRefs>
    <ds:schemaRef ds:uri="http://schemas.microsoft.com/office/2006/metadata/longProperties"/>
  </ds:schemaRefs>
</ds:datastoreItem>
</file>

<file path=customXml/itemProps4.xml><?xml version="1.0" encoding="utf-8"?>
<ds:datastoreItem xmlns:ds="http://schemas.openxmlformats.org/officeDocument/2006/customXml" ds:itemID="{FB94D0CF-A3C5-4F48-82CC-EA104391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fe0c2-d901-4f12-9638-9cd3c054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D4EF24-FD44-4E41-BB6C-94E34ED9AF6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fdfe0c2-d901-4f12-9638-9cd3c054406e"/>
    <ds:schemaRef ds:uri="http://www.w3.org/XML/1998/namespace"/>
  </ds:schemaRefs>
</ds:datastoreItem>
</file>

<file path=customXml/itemProps6.xml><?xml version="1.0" encoding="utf-8"?>
<ds:datastoreItem xmlns:ds="http://schemas.openxmlformats.org/officeDocument/2006/customXml" ds:itemID="{0BCE860D-D553-4213-9416-C14DFA67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Asiakasohje</Template>
  <TotalTime>35</TotalTime>
  <Pages>4</Pages>
  <Words>428</Words>
  <Characters>4204</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Vauvan koti-hoito-ohje, vate</vt:lpstr>
    </vt:vector>
  </TitlesOfParts>
  <Manager>Kalliokoski Liisa</Manager>
  <Company>Kainuun sote -kuntayhtymä</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Vauvan koti-hoito-ohje, vate</dc:title>
  <dc:subject>Vauvan koti-hoito-ohje, vate</dc:subject>
  <dc:creator>Hyvärinen Anne, Pesonen Liisa</dc:creator>
  <cp:keywords>Lastentaudit, vastasyntynyt, kotiutus, keskola, neonatologia</cp:keywords>
  <cp:lastModifiedBy>Hyvärinen Anne</cp:lastModifiedBy>
  <cp:revision>4</cp:revision>
  <cp:lastPrinted>2020-11-23T19:40:00Z</cp:lastPrinted>
  <dcterms:created xsi:type="dcterms:W3CDTF">2020-11-23T03:58:00Z</dcterms:created>
  <dcterms:modified xsi:type="dcterms:W3CDTF">2020-11-23T19:44:00Z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_Kattavuus">
    <vt:lpwstr>Intranet</vt:lpwstr>
  </property>
  <property fmtid="{D5CDD505-2E9C-101B-9397-08002B2CF9AE}" pid="3" name="Docs_Tekija_Hyvaksyja">
    <vt:lpwstr>Kärki, Irmeli</vt:lpwstr>
  </property>
  <property fmtid="{D5CDD505-2E9C-101B-9397-08002B2CF9AE}" pid="4" name="Docs_Aikamaare_Sailytysaika">
    <vt:lpwstr>2014-02-09T00:00:00Z</vt:lpwstr>
  </property>
  <property fmtid="{D5CDD505-2E9C-101B-9397-08002B2CF9AE}" pid="5" name="Docs_Aikamaare_Voimassaoloaika">
    <vt:lpwstr>2011-08-10T00:00:00Z</vt:lpwstr>
  </property>
  <property fmtid="{D5CDD505-2E9C-101B-9397-08002B2CF9AE}" pid="6" name="Docs_Formaatti">
    <vt:lpwstr>application/msword (.doc)</vt:lpwstr>
  </property>
  <property fmtid="{D5CDD505-2E9C-101B-9397-08002B2CF9AE}" pid="7" name="Docs_Kieli">
    <vt:lpwstr>FI</vt:lpwstr>
  </property>
  <property fmtid="{D5CDD505-2E9C-101B-9397-08002B2CF9AE}" pid="8" name="Docs_Tyyppi">
    <vt:lpwstr>Teksti</vt:lpwstr>
  </property>
  <property fmtid="{D5CDD505-2E9C-101B-9397-08002B2CF9AE}" pid="9" name="Docs_Kohdeyleiso">
    <vt:lpwstr>Henkilöstö</vt:lpwstr>
  </property>
  <property fmtid="{D5CDD505-2E9C-101B-9397-08002B2CF9AE}" pid="10" name="Docs_Laji">
    <vt:lpwstr>Ohje/muu ohje</vt:lpwstr>
  </property>
  <property fmtid="{D5CDD505-2E9C-101B-9397-08002B2CF9AE}" pid="11" name="Docs_Julkisuus">
    <vt:lpwstr>Julkinen</vt:lpwstr>
  </property>
  <property fmtid="{D5CDD505-2E9C-101B-9397-08002B2CF9AE}" pid="12" name="ContentTypeId">
    <vt:lpwstr>0x01010011D2404485E77C4E846CC175EC83E51F00C181A71E7E166044A8EEE52DC284A657</vt:lpwstr>
  </property>
  <property fmtid="{D5CDD505-2E9C-101B-9397-08002B2CF9AE}" pid="13" name="xd_Signature">
    <vt:lpwstr/>
  </property>
  <property fmtid="{D5CDD505-2E9C-101B-9397-08002B2CF9AE}" pid="14" name="Order">
    <vt:lpwstr>66300.0000000000</vt:lpwstr>
  </property>
  <property fmtid="{D5CDD505-2E9C-101B-9397-08002B2CF9AE}" pid="15" name="DokhaToj_Subject">
    <vt:lpwstr/>
  </property>
  <property fmtid="{D5CDD505-2E9C-101B-9397-08002B2CF9AE}" pid="16" name="xd_ProgID">
    <vt:lpwstr/>
  </property>
  <property fmtid="{D5CDD505-2E9C-101B-9397-08002B2CF9AE}" pid="17" name="TemplateUrl">
    <vt:lpwstr/>
  </property>
  <property fmtid="{D5CDD505-2E9C-101B-9397-08002B2CF9AE}" pid="18" name="Docs_Lahde">
    <vt:lpwstr/>
  </property>
  <property fmtid="{D5CDD505-2E9C-101B-9397-08002B2CF9AE}" pid="19" name="Docs_Aihe_SoSa">
    <vt:lpwstr/>
  </property>
  <property fmtid="{D5CDD505-2E9C-101B-9397-08002B2CF9AE}" pid="20" name="Docs_Aihe_YSA_ja_muut_sanastot">
    <vt:lpwstr/>
  </property>
  <property fmtid="{D5CDD505-2E9C-101B-9397-08002B2CF9AE}" pid="21" name="Docs_Suhde_Viittaa">
    <vt:lpwstr/>
  </property>
  <property fmtid="{D5CDD505-2E9C-101B-9397-08002B2CF9AE}" pid="22" name="display_urn:schemas-microsoft-com:office:office#Docs_Hyvaksyja">
    <vt:lpwstr>Kärki Irmeli</vt:lpwstr>
  </property>
</Properties>
</file>