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EA" w:rsidRPr="00BE0C5B" w:rsidRDefault="00DA64EA" w:rsidP="00DA64EA">
      <w:pPr>
        <w:pStyle w:val="Default"/>
      </w:pPr>
    </w:p>
    <w:p w:rsidR="00DA64EA" w:rsidRPr="00BE0C5B" w:rsidRDefault="00DA64EA" w:rsidP="00DA64EA">
      <w:pPr>
        <w:pStyle w:val="Default"/>
        <w:rPr>
          <w:sz w:val="28"/>
          <w:szCs w:val="28"/>
        </w:rPr>
      </w:pPr>
      <w:r w:rsidRPr="00BE0C5B">
        <w:rPr>
          <w:b/>
          <w:bCs/>
          <w:sz w:val="28"/>
          <w:szCs w:val="28"/>
        </w:rPr>
        <w:t xml:space="preserve">Pienipainoisena (syntymäpaino alle 2500 g) syntyneen lapsen vitamiinilisät kotona </w:t>
      </w:r>
    </w:p>
    <w:p w:rsidR="00DA64EA" w:rsidRPr="00BE0C5B" w:rsidRDefault="00DA64EA" w:rsidP="00DA64EA">
      <w:pPr>
        <w:pStyle w:val="Default"/>
        <w:rPr>
          <w:b/>
          <w:bCs/>
          <w:sz w:val="23"/>
          <w:szCs w:val="23"/>
        </w:rPr>
      </w:pPr>
    </w:p>
    <w:p w:rsidR="00DA64EA" w:rsidRPr="00BE0C5B" w:rsidRDefault="00DA64EA" w:rsidP="00DA64EA">
      <w:pPr>
        <w:pStyle w:val="Default"/>
        <w:rPr>
          <w:sz w:val="23"/>
          <w:szCs w:val="23"/>
        </w:rPr>
      </w:pPr>
      <w:r w:rsidRPr="00BE0C5B">
        <w:rPr>
          <w:b/>
          <w:bCs/>
          <w:sz w:val="23"/>
          <w:szCs w:val="23"/>
        </w:rPr>
        <w:t xml:space="preserve">D-VITAMIINI </w:t>
      </w:r>
    </w:p>
    <w:p w:rsidR="00DA64EA" w:rsidRPr="00BE0C5B" w:rsidRDefault="00DA64EA" w:rsidP="00DA64EA">
      <w:pPr>
        <w:pStyle w:val="Default"/>
        <w:rPr>
          <w:sz w:val="23"/>
          <w:szCs w:val="23"/>
        </w:rPr>
      </w:pPr>
      <w:r w:rsidRPr="00BE0C5B">
        <w:rPr>
          <w:sz w:val="23"/>
          <w:szCs w:val="23"/>
        </w:rPr>
        <w:t xml:space="preserve">Kaikki lapset tarvitsevat Suomessa D-vitamiinilisää riisitaudin ehkäisemiseksi ympärivuotisesti 18 vuoden ikään asti. D-vitamiinin puute voi aiheuttaa kasvun ja kehityksen hidastumista, kouristuksia ja luustovaurioita. </w:t>
      </w:r>
    </w:p>
    <w:p w:rsidR="00BE0C5B" w:rsidRPr="00BE0C5B" w:rsidRDefault="00BE0C5B" w:rsidP="00DA64EA">
      <w:pPr>
        <w:pStyle w:val="Default"/>
        <w:rPr>
          <w:sz w:val="23"/>
          <w:szCs w:val="23"/>
        </w:rPr>
      </w:pPr>
    </w:p>
    <w:p w:rsidR="00DA64EA" w:rsidRPr="00BE0C5B" w:rsidRDefault="00DA64EA" w:rsidP="00DA64EA">
      <w:pPr>
        <w:pStyle w:val="Default"/>
        <w:rPr>
          <w:sz w:val="23"/>
          <w:szCs w:val="23"/>
        </w:rPr>
      </w:pPr>
      <w:r w:rsidRPr="00BE0C5B">
        <w:rPr>
          <w:sz w:val="23"/>
          <w:szCs w:val="23"/>
        </w:rPr>
        <w:t>D-vitamiinilisä aloitetaan viimeistään 2 viikon iässä vähitellen esim. nostaen annosta 1 tipalla päivässä hoitoannokseen. D-vitamiinivalmisteena suositellaan ensisijaisesti D</w:t>
      </w:r>
      <w:r w:rsidRPr="00BE0C5B">
        <w:rPr>
          <w:sz w:val="16"/>
          <w:szCs w:val="16"/>
        </w:rPr>
        <w:t>3</w:t>
      </w:r>
      <w:r w:rsidRPr="00BE0C5B">
        <w:rPr>
          <w:sz w:val="23"/>
          <w:szCs w:val="23"/>
        </w:rPr>
        <w:t>-muotoa, joka on teholtaan parempi kuin D</w:t>
      </w:r>
      <w:r w:rsidRPr="00BE0C5B">
        <w:rPr>
          <w:sz w:val="16"/>
          <w:szCs w:val="16"/>
        </w:rPr>
        <w:t>2</w:t>
      </w:r>
      <w:r w:rsidR="00BE0C5B" w:rsidRPr="00BE0C5B">
        <w:rPr>
          <w:sz w:val="23"/>
          <w:szCs w:val="23"/>
        </w:rPr>
        <w:t xml:space="preserve">-vitamiini. </w:t>
      </w:r>
      <w:r w:rsidRPr="00BE0C5B">
        <w:rPr>
          <w:sz w:val="23"/>
          <w:szCs w:val="23"/>
        </w:rPr>
        <w:t>D</w:t>
      </w:r>
      <w:r w:rsidRPr="00BE0C5B">
        <w:rPr>
          <w:sz w:val="16"/>
          <w:szCs w:val="16"/>
        </w:rPr>
        <w:t>3</w:t>
      </w:r>
      <w:r w:rsidRPr="00BE0C5B">
        <w:rPr>
          <w:sz w:val="23"/>
          <w:szCs w:val="23"/>
        </w:rPr>
        <w:t>-vitamiinivalmisteita ovat mm. D-tipat</w:t>
      </w:r>
      <w:r w:rsidRPr="00BE0C5B">
        <w:rPr>
          <w:sz w:val="16"/>
          <w:szCs w:val="16"/>
        </w:rPr>
        <w:t>®</w:t>
      </w:r>
      <w:r w:rsidRPr="00BE0C5B">
        <w:rPr>
          <w:sz w:val="23"/>
          <w:szCs w:val="23"/>
        </w:rPr>
        <w:t>, Minisun drops</w:t>
      </w:r>
      <w:r w:rsidRPr="00BE0C5B">
        <w:rPr>
          <w:sz w:val="16"/>
          <w:szCs w:val="16"/>
        </w:rPr>
        <w:t>®</w:t>
      </w:r>
      <w:r w:rsidRPr="00BE0C5B">
        <w:rPr>
          <w:sz w:val="23"/>
          <w:szCs w:val="23"/>
        </w:rPr>
        <w:t>, Jekovit-D3</w:t>
      </w:r>
      <w:r w:rsidRPr="00BE0C5B">
        <w:rPr>
          <w:sz w:val="16"/>
          <w:szCs w:val="16"/>
        </w:rPr>
        <w:t xml:space="preserve">® </w:t>
      </w:r>
      <w:r w:rsidRPr="00BE0C5B">
        <w:rPr>
          <w:sz w:val="23"/>
          <w:szCs w:val="23"/>
        </w:rPr>
        <w:t>ja Devisol Drops- D</w:t>
      </w:r>
      <w:r w:rsidRPr="00BE0C5B">
        <w:rPr>
          <w:sz w:val="16"/>
          <w:szCs w:val="16"/>
        </w:rPr>
        <w:t>3®</w:t>
      </w:r>
      <w:r w:rsidRPr="00BE0C5B">
        <w:rPr>
          <w:sz w:val="23"/>
          <w:szCs w:val="23"/>
        </w:rPr>
        <w:t>. Lisäksi Gephilus+D</w:t>
      </w:r>
      <w:r w:rsidRPr="00BE0C5B">
        <w:rPr>
          <w:sz w:val="16"/>
          <w:szCs w:val="16"/>
        </w:rPr>
        <w:t xml:space="preserve">3® </w:t>
      </w:r>
      <w:r w:rsidRPr="00BE0C5B">
        <w:rPr>
          <w:sz w:val="23"/>
          <w:szCs w:val="23"/>
        </w:rPr>
        <w:t>ja Reladrops-D-tipat sisältävät D</w:t>
      </w:r>
      <w:r w:rsidRPr="00BE0C5B">
        <w:rPr>
          <w:sz w:val="16"/>
          <w:szCs w:val="16"/>
        </w:rPr>
        <w:t>3</w:t>
      </w:r>
      <w:r w:rsidRPr="00BE0C5B">
        <w:rPr>
          <w:sz w:val="23"/>
          <w:szCs w:val="23"/>
        </w:rPr>
        <w:t xml:space="preserve">-vitamiinia. </w:t>
      </w:r>
    </w:p>
    <w:p w:rsidR="00DA64EA" w:rsidRPr="00BE0C5B" w:rsidRDefault="00DA64EA" w:rsidP="00DA64E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E0C5B" w:rsidRPr="00882ACB" w:rsidTr="00882ACB">
        <w:tc>
          <w:tcPr>
            <w:tcW w:w="488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b/>
                <w:bCs/>
                <w:sz w:val="23"/>
                <w:szCs w:val="23"/>
              </w:rPr>
              <w:t>Suositus</w:t>
            </w:r>
          </w:p>
        </w:tc>
        <w:tc>
          <w:tcPr>
            <w:tcW w:w="4889" w:type="dxa"/>
            <w:shd w:val="clear" w:color="auto" w:fill="auto"/>
          </w:tcPr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b/>
                <w:bCs/>
                <w:sz w:val="23"/>
                <w:szCs w:val="23"/>
              </w:rPr>
              <w:t xml:space="preserve">Annos </w:t>
            </w:r>
          </w:p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</w:p>
        </w:tc>
      </w:tr>
      <w:tr w:rsidR="00BE0C5B" w:rsidRPr="00882ACB" w:rsidTr="00882ACB">
        <w:tc>
          <w:tcPr>
            <w:tcW w:w="488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Rintamaitoa saavat lapset </w:t>
            </w:r>
          </w:p>
        </w:tc>
        <w:tc>
          <w:tcPr>
            <w:tcW w:w="488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10 μg päivässä</w:t>
            </w:r>
          </w:p>
        </w:tc>
      </w:tr>
      <w:tr w:rsidR="00BE0C5B" w:rsidRPr="00882ACB" w:rsidTr="00882ACB">
        <w:tc>
          <w:tcPr>
            <w:tcW w:w="4889" w:type="dxa"/>
            <w:shd w:val="clear" w:color="auto" w:fill="auto"/>
          </w:tcPr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Äidinmaidonkorviketta saavat lapset, </w:t>
            </w:r>
          </w:p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kun maitomäärä on &lt;500ml/vrk</w:t>
            </w:r>
          </w:p>
        </w:tc>
        <w:tc>
          <w:tcPr>
            <w:tcW w:w="488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10 μg päivässä</w:t>
            </w:r>
          </w:p>
        </w:tc>
      </w:tr>
      <w:tr w:rsidR="00BE0C5B" w:rsidRPr="00882ACB" w:rsidTr="00882ACB">
        <w:tc>
          <w:tcPr>
            <w:tcW w:w="4889" w:type="dxa"/>
            <w:shd w:val="clear" w:color="auto" w:fill="auto"/>
          </w:tcPr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Äidinmaidonkorviketta saavat lapset, </w:t>
            </w:r>
          </w:p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kun maitomäärä on &gt;500ml/vrk </w:t>
            </w:r>
          </w:p>
        </w:tc>
        <w:tc>
          <w:tcPr>
            <w:tcW w:w="488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6 ug päivässä</w:t>
            </w:r>
          </w:p>
        </w:tc>
      </w:tr>
    </w:tbl>
    <w:p w:rsidR="00BE0C5B" w:rsidRPr="00BE0C5B" w:rsidRDefault="00BE0C5B" w:rsidP="00DA64EA">
      <w:pPr>
        <w:pStyle w:val="Default"/>
        <w:rPr>
          <w:sz w:val="23"/>
          <w:szCs w:val="23"/>
        </w:rPr>
      </w:pPr>
    </w:p>
    <w:p w:rsidR="00DA64EA" w:rsidRPr="00BE0C5B" w:rsidRDefault="00DA64EA" w:rsidP="00DA64EA">
      <w:pPr>
        <w:pStyle w:val="Default"/>
        <w:rPr>
          <w:sz w:val="23"/>
          <w:szCs w:val="23"/>
        </w:rPr>
      </w:pPr>
      <w:r w:rsidRPr="00BE0C5B">
        <w:rPr>
          <w:sz w:val="23"/>
          <w:szCs w:val="23"/>
        </w:rPr>
        <w:t xml:space="preserve">Useimmissa valmisteissa </w:t>
      </w:r>
      <w:r w:rsidRPr="00BE0C5B">
        <w:rPr>
          <w:b/>
          <w:bCs/>
          <w:sz w:val="23"/>
          <w:szCs w:val="23"/>
        </w:rPr>
        <w:t xml:space="preserve">5 tippaa = 10 μg ja 3 tippaa = 6 μg </w:t>
      </w:r>
      <w:r w:rsidRPr="00BE0C5B">
        <w:rPr>
          <w:sz w:val="23"/>
          <w:szCs w:val="23"/>
        </w:rPr>
        <w:t xml:space="preserve">D-vitamiinia, mutta annostelu kannattaa aina tarkistaa pakkauksesta. Suihkemuodossa olevia valmisteita ei suositella niiden epätarkan annostelun vuoksi. </w:t>
      </w:r>
    </w:p>
    <w:p w:rsidR="00DA64EA" w:rsidRPr="00BE0C5B" w:rsidRDefault="00DA64EA" w:rsidP="00DA64EA">
      <w:pPr>
        <w:pStyle w:val="Default"/>
        <w:rPr>
          <w:b/>
          <w:bCs/>
          <w:sz w:val="23"/>
          <w:szCs w:val="23"/>
        </w:rPr>
      </w:pPr>
    </w:p>
    <w:p w:rsidR="00DA64EA" w:rsidRPr="00BE0C5B" w:rsidRDefault="00DA64EA" w:rsidP="00DA64EA">
      <w:pPr>
        <w:pStyle w:val="Default"/>
        <w:rPr>
          <w:sz w:val="23"/>
          <w:szCs w:val="23"/>
        </w:rPr>
      </w:pPr>
      <w:r w:rsidRPr="00BE0C5B">
        <w:rPr>
          <w:b/>
          <w:bCs/>
          <w:sz w:val="23"/>
          <w:szCs w:val="23"/>
        </w:rPr>
        <w:t xml:space="preserve">KESKOSTIPPA® </w:t>
      </w:r>
    </w:p>
    <w:p w:rsidR="00DA64EA" w:rsidRPr="00BE0C5B" w:rsidRDefault="00DA64EA" w:rsidP="00DA64EA">
      <w:pPr>
        <w:pStyle w:val="Default"/>
        <w:rPr>
          <w:sz w:val="23"/>
          <w:szCs w:val="23"/>
        </w:rPr>
      </w:pPr>
    </w:p>
    <w:p w:rsidR="00DA64EA" w:rsidRPr="00BE0C5B" w:rsidRDefault="00DA64EA" w:rsidP="00DA64EA">
      <w:pPr>
        <w:pStyle w:val="Default"/>
        <w:rPr>
          <w:sz w:val="23"/>
          <w:szCs w:val="23"/>
        </w:rPr>
      </w:pPr>
      <w:r w:rsidRPr="00BE0C5B">
        <w:rPr>
          <w:sz w:val="23"/>
          <w:szCs w:val="23"/>
        </w:rPr>
        <w:t>Pienipainoinen lapsi tarvitsee paljon vitamiineja ensimmäisten elinviikkojensa aikana, koska hänen vitamiinivarastonsa ovat niukat. Keskostippa</w:t>
      </w:r>
      <w:r w:rsidRPr="00BE0C5B">
        <w:rPr>
          <w:sz w:val="16"/>
          <w:szCs w:val="16"/>
        </w:rPr>
        <w:t xml:space="preserve">® </w:t>
      </w:r>
      <w:r w:rsidRPr="00BE0C5B">
        <w:rPr>
          <w:sz w:val="23"/>
          <w:szCs w:val="23"/>
        </w:rPr>
        <w:t>on pienipainoisina syntyneille lapsille tarkoitettu valmiste, jossa on A-, E-, B</w:t>
      </w:r>
      <w:r w:rsidRPr="00BE0C5B">
        <w:rPr>
          <w:sz w:val="16"/>
          <w:szCs w:val="16"/>
        </w:rPr>
        <w:t>12</w:t>
      </w:r>
      <w:r w:rsidRPr="00BE0C5B">
        <w:rPr>
          <w:sz w:val="23"/>
          <w:szCs w:val="23"/>
        </w:rPr>
        <w:t xml:space="preserve">-vitamiineja ja foolihappoa. Hoito aloitetaan sairaalassa tai heti kotiutumisen jälkeen. Tippojen annos riippuu lapsen saaman maidon laadusta. </w:t>
      </w:r>
    </w:p>
    <w:p w:rsidR="00BE0C5B" w:rsidRPr="00BE0C5B" w:rsidRDefault="00BE0C5B" w:rsidP="00DA64E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E0C5B" w:rsidRPr="00882ACB" w:rsidTr="00882ACB"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82ACB">
              <w:rPr>
                <w:b/>
                <w:bCs/>
                <w:sz w:val="23"/>
                <w:szCs w:val="23"/>
              </w:rPr>
              <w:t>Ravinto</w:t>
            </w:r>
          </w:p>
        </w:tc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82ACB">
              <w:rPr>
                <w:b/>
                <w:bCs/>
                <w:sz w:val="23"/>
                <w:szCs w:val="23"/>
              </w:rPr>
              <w:t>Annos</w:t>
            </w:r>
          </w:p>
        </w:tc>
        <w:tc>
          <w:tcPr>
            <w:tcW w:w="3260" w:type="dxa"/>
            <w:shd w:val="clear" w:color="auto" w:fill="auto"/>
          </w:tcPr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b/>
                <w:bCs/>
                <w:sz w:val="23"/>
                <w:szCs w:val="23"/>
              </w:rPr>
              <w:t xml:space="preserve">Hoidon kesto </w:t>
            </w:r>
          </w:p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E0C5B" w:rsidRPr="00882ACB" w:rsidTr="00882ACB"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Rintamaito</w:t>
            </w:r>
          </w:p>
        </w:tc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0,25 ml päivässä</w:t>
            </w:r>
          </w:p>
        </w:tc>
        <w:tc>
          <w:tcPr>
            <w:tcW w:w="3260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2.5 kg:n painoon asti </w:t>
            </w:r>
          </w:p>
        </w:tc>
      </w:tr>
      <w:tr w:rsidR="00BE0C5B" w:rsidRPr="00882ACB" w:rsidTr="00882ACB"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0,15 ml päivässä</w:t>
            </w:r>
          </w:p>
        </w:tc>
        <w:tc>
          <w:tcPr>
            <w:tcW w:w="3260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pullo loppuun </w:t>
            </w:r>
          </w:p>
        </w:tc>
      </w:tr>
      <w:tr w:rsidR="00BE0C5B" w:rsidRPr="00882ACB" w:rsidTr="00882ACB">
        <w:tc>
          <w:tcPr>
            <w:tcW w:w="3259" w:type="dxa"/>
            <w:shd w:val="clear" w:color="auto" w:fill="auto"/>
          </w:tcPr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Tavallinen, normaalipainoisille vauvoille </w:t>
            </w:r>
          </w:p>
          <w:p w:rsidR="00BE0C5B" w:rsidRPr="00882ACB" w:rsidRDefault="00BE0C5B" w:rsidP="00BE0C5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tarkoitettu korvike</w:t>
            </w:r>
          </w:p>
        </w:tc>
        <w:tc>
          <w:tcPr>
            <w:tcW w:w="3259" w:type="dxa"/>
            <w:shd w:val="clear" w:color="auto" w:fill="auto"/>
          </w:tcPr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>0,15 ml päivässä</w:t>
            </w:r>
          </w:p>
        </w:tc>
        <w:tc>
          <w:tcPr>
            <w:tcW w:w="3260" w:type="dxa"/>
            <w:shd w:val="clear" w:color="auto" w:fill="auto"/>
          </w:tcPr>
          <w:p w:rsidR="00BE0C5B" w:rsidRPr="00882ACB" w:rsidRDefault="00BE0C5B" w:rsidP="00BE0C5B">
            <w:pPr>
              <w:pStyle w:val="Default"/>
              <w:rPr>
                <w:sz w:val="23"/>
                <w:szCs w:val="23"/>
              </w:rPr>
            </w:pPr>
            <w:r w:rsidRPr="00882ACB">
              <w:rPr>
                <w:sz w:val="23"/>
                <w:szCs w:val="23"/>
              </w:rPr>
              <w:t xml:space="preserve">pullo loppuun </w:t>
            </w:r>
          </w:p>
          <w:p w:rsidR="00BE0C5B" w:rsidRPr="00882ACB" w:rsidRDefault="00BE0C5B" w:rsidP="00DA64E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0C5B" w:rsidRPr="00BE0C5B" w:rsidRDefault="00BE0C5B" w:rsidP="00DA64EA">
      <w:pPr>
        <w:pStyle w:val="Default"/>
        <w:rPr>
          <w:b/>
          <w:bCs/>
          <w:sz w:val="23"/>
          <w:szCs w:val="23"/>
        </w:rPr>
      </w:pPr>
    </w:p>
    <w:p w:rsidR="003779CA" w:rsidRPr="00BE0C5B" w:rsidRDefault="00DA64EA" w:rsidP="00DA64EA">
      <w:pPr>
        <w:rPr>
          <w:rFonts w:ascii="Arial" w:hAnsi="Arial" w:cs="Arial"/>
        </w:rPr>
      </w:pPr>
      <w:r w:rsidRPr="00BE0C5B">
        <w:rPr>
          <w:rFonts w:ascii="Arial" w:hAnsi="Arial" w:cs="Arial"/>
          <w:sz w:val="23"/>
          <w:szCs w:val="23"/>
        </w:rPr>
        <w:t>Mikäli lapsi saa rintamaidonvahviketta tai keskoskorviketta, ei keskostippoja yleensä tarvita. Kun siirrytään rintamaitoon tai tavalliseen korvikkeeseen, noudatetaan em. ohjeita.</w:t>
      </w:r>
    </w:p>
    <w:sectPr w:rsidR="003779CA" w:rsidRPr="00BE0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18" w:rsidRDefault="00540B18" w:rsidP="003779CA">
      <w:pPr>
        <w:spacing w:after="0" w:line="240" w:lineRule="auto"/>
      </w:pPr>
      <w:r>
        <w:separator/>
      </w:r>
    </w:p>
  </w:endnote>
  <w:endnote w:type="continuationSeparator" w:id="0">
    <w:p w:rsidR="00540B18" w:rsidRDefault="00540B18" w:rsidP="0037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D7" w:rsidRDefault="000609D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D7" w:rsidRDefault="00821A67" w:rsidP="008C112B">
    <w:pPr>
      <w:pStyle w:val="Alatunniste"/>
      <w:tabs>
        <w:tab w:val="clear" w:pos="4819"/>
        <w:tab w:val="left" w:pos="2410"/>
        <w:tab w:val="center" w:pos="2977"/>
        <w:tab w:val="left" w:pos="4536"/>
        <w:tab w:val="left" w:pos="7938"/>
      </w:tabs>
    </w:pPr>
    <w:r>
      <w:t>Käynt</w:t>
    </w:r>
    <w:r w:rsidR="008C112B">
      <w:t>iosoite</w:t>
    </w:r>
    <w:r w:rsidR="008C112B">
      <w:tab/>
      <w:t>Puhelin</w:t>
    </w:r>
    <w:r w:rsidR="008C112B">
      <w:tab/>
      <w:t>Sähköposti</w:t>
    </w:r>
    <w:r>
      <w:tab/>
    </w:r>
    <w:bookmarkStart w:id="0" w:name="_GoBack"/>
    <w:bookmarkEnd w:id="0"/>
    <w:r>
      <w:t>Internet</w:t>
    </w:r>
    <w:r>
      <w:br/>
      <w:t>Sotkamontie 13, 3.krs</w:t>
    </w:r>
    <w:r>
      <w:tab/>
      <w:t>08 61561 /vaihde</w:t>
    </w:r>
    <w:r>
      <w:tab/>
    </w:r>
    <w:hyperlink r:id="rId1" w:history="1">
      <w:r w:rsidRPr="00C62CAF">
        <w:rPr>
          <w:rStyle w:val="Hyperlinkki"/>
        </w:rPr>
        <w:t>etunimi.sukunimi@kainuu.fi</w:t>
      </w:r>
    </w:hyperlink>
    <w:r>
      <w:tab/>
    </w:r>
    <w:r w:rsidR="008C112B">
      <w:t>sote.kainuu.fi</w:t>
    </w:r>
    <w:r w:rsidR="008A463A">
      <w:br/>
      <w:t>87300 Kajaani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D7" w:rsidRDefault="000609D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18" w:rsidRDefault="00540B18" w:rsidP="003779CA">
      <w:pPr>
        <w:spacing w:after="0" w:line="240" w:lineRule="auto"/>
      </w:pPr>
      <w:r>
        <w:separator/>
      </w:r>
    </w:p>
  </w:footnote>
  <w:footnote w:type="continuationSeparator" w:id="0">
    <w:p w:rsidR="00540B18" w:rsidRDefault="00540B18" w:rsidP="0037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D7" w:rsidRDefault="000609D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4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417"/>
      <w:gridCol w:w="366"/>
      <w:gridCol w:w="1357"/>
      <w:gridCol w:w="1080"/>
    </w:tblGrid>
    <w:tr w:rsidR="003779CA" w:rsidRPr="00CF7F72" w:rsidTr="000609D7">
      <w:trPr>
        <w:trHeight w:val="399"/>
      </w:trPr>
      <w:tc>
        <w:tcPr>
          <w:tcW w:w="1101" w:type="dxa"/>
          <w:vMerge w:val="restart"/>
          <w:shd w:val="clear" w:color="auto" w:fill="auto"/>
        </w:tcPr>
        <w:p w:rsidR="003779CA" w:rsidRPr="00CF7F72" w:rsidRDefault="008C112B" w:rsidP="003779C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fi-FI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49" type="#_x0000_t75" style="position:absolute;margin-left:1.05pt;margin-top:0;width:37.75pt;height:41.95pt;z-index:251657728;visibility:visible">
                <v:imagedata r:id="rId1" o:title=""/>
                <w10:wrap type="square"/>
              </v:shape>
            </w:pict>
          </w:r>
        </w:p>
      </w:tc>
      <w:tc>
        <w:tcPr>
          <w:tcW w:w="4103" w:type="dxa"/>
          <w:vMerge w:val="restart"/>
          <w:shd w:val="clear" w:color="auto" w:fill="auto"/>
        </w:tcPr>
        <w:p w:rsidR="003779CA" w:rsidRPr="000609D7" w:rsidRDefault="003779CA" w:rsidP="003779CA">
          <w:pPr>
            <w:tabs>
              <w:tab w:val="left" w:pos="1418"/>
            </w:tabs>
            <w:spacing w:after="0" w:line="240" w:lineRule="auto"/>
            <w:ind w:left="151"/>
            <w:rPr>
              <w:rFonts w:ascii="Arial" w:eastAsia="Times New Roman" w:hAnsi="Arial" w:cs="Arial"/>
              <w:b/>
              <w:sz w:val="24"/>
              <w:szCs w:val="24"/>
              <w:lang w:eastAsia="fi-FI"/>
            </w:rPr>
          </w:pPr>
          <w:r w:rsidRPr="000609D7">
            <w:rPr>
              <w:rFonts w:ascii="Arial" w:eastAsia="Times New Roman" w:hAnsi="Arial" w:cs="Arial"/>
              <w:b/>
              <w:sz w:val="24"/>
              <w:szCs w:val="24"/>
              <w:lang w:eastAsia="fi-FI"/>
            </w:rPr>
            <w:t xml:space="preserve">Kainuun sosiaali- ja </w:t>
          </w:r>
        </w:p>
        <w:p w:rsidR="003779CA" w:rsidRPr="000609D7" w:rsidRDefault="003779CA" w:rsidP="003779CA">
          <w:pPr>
            <w:tabs>
              <w:tab w:val="left" w:pos="1418"/>
            </w:tabs>
            <w:spacing w:after="0" w:line="240" w:lineRule="auto"/>
            <w:ind w:left="151"/>
            <w:rPr>
              <w:rFonts w:ascii="Arial" w:eastAsia="Times New Roman" w:hAnsi="Arial" w:cs="Arial"/>
              <w:b/>
              <w:sz w:val="24"/>
              <w:szCs w:val="24"/>
              <w:lang w:eastAsia="fi-FI"/>
            </w:rPr>
          </w:pPr>
          <w:r w:rsidRPr="000609D7">
            <w:rPr>
              <w:rFonts w:ascii="Arial" w:eastAsia="Times New Roman" w:hAnsi="Arial" w:cs="Arial"/>
              <w:b/>
              <w:sz w:val="24"/>
              <w:szCs w:val="24"/>
              <w:lang w:eastAsia="fi-FI"/>
            </w:rPr>
            <w:t>terveydenhuollon kuntayhtymä</w:t>
          </w:r>
        </w:p>
        <w:p w:rsidR="003779CA" w:rsidRPr="000609D7" w:rsidRDefault="003779CA" w:rsidP="003779CA">
          <w:pPr>
            <w:tabs>
              <w:tab w:val="left" w:pos="1418"/>
            </w:tabs>
            <w:spacing w:after="0" w:line="240" w:lineRule="auto"/>
            <w:ind w:left="151"/>
            <w:rPr>
              <w:rFonts w:ascii="Arial" w:eastAsia="Times New Roman" w:hAnsi="Arial" w:cs="Arial"/>
              <w:lang w:eastAsia="fi-FI"/>
            </w:rPr>
          </w:pPr>
          <w:r w:rsidRPr="000609D7">
            <w:rPr>
              <w:rFonts w:ascii="Arial" w:eastAsia="Times New Roman" w:hAnsi="Arial" w:cs="Arial"/>
              <w:lang w:eastAsia="fi-FI"/>
            </w:rPr>
            <w:t>Kainuun keskussairaala</w:t>
          </w:r>
        </w:p>
        <w:p w:rsidR="003779CA" w:rsidRPr="000609D7" w:rsidRDefault="003779CA" w:rsidP="003779CA">
          <w:pPr>
            <w:tabs>
              <w:tab w:val="left" w:pos="1418"/>
            </w:tabs>
            <w:spacing w:after="0" w:line="240" w:lineRule="auto"/>
            <w:ind w:left="151"/>
            <w:rPr>
              <w:rFonts w:ascii="Arial" w:eastAsia="Times New Roman" w:hAnsi="Arial" w:cs="Arial"/>
              <w:lang w:eastAsia="fi-FI"/>
            </w:rPr>
          </w:pPr>
          <w:r w:rsidRPr="000609D7">
            <w:rPr>
              <w:rFonts w:ascii="Arial" w:eastAsia="Times New Roman" w:hAnsi="Arial" w:cs="Arial"/>
              <w:lang w:eastAsia="fi-FI"/>
            </w:rPr>
            <w:t>Vastasyntyneiden teho-osasto</w:t>
          </w:r>
        </w:p>
        <w:p w:rsidR="003779CA" w:rsidRPr="000609D7" w:rsidRDefault="003779CA" w:rsidP="003779CA">
          <w:pPr>
            <w:spacing w:after="0" w:line="240" w:lineRule="auto"/>
            <w:ind w:firstLine="151"/>
            <w:rPr>
              <w:rFonts w:ascii="Arial" w:eastAsia="Times New Roman" w:hAnsi="Arial" w:cs="Arial"/>
              <w:sz w:val="24"/>
              <w:szCs w:val="24"/>
              <w:lang w:eastAsia="fi-FI"/>
            </w:rPr>
          </w:pPr>
        </w:p>
      </w:tc>
      <w:tc>
        <w:tcPr>
          <w:tcW w:w="2783" w:type="dxa"/>
          <w:gridSpan w:val="2"/>
          <w:shd w:val="clear" w:color="auto" w:fill="auto"/>
        </w:tcPr>
        <w:p w:rsidR="003779CA" w:rsidRPr="000609D7" w:rsidRDefault="000609D7" w:rsidP="000609D7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18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i-FI"/>
            </w:rPr>
          </w:pPr>
          <w:r w:rsidRPr="000609D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i-FI"/>
            </w:rPr>
            <w:t>Asiakasohje</w:t>
          </w: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:rsidR="003779CA" w:rsidRPr="000609D7" w:rsidRDefault="003779CA" w:rsidP="003779C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fi-FI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="003779CA" w:rsidRPr="000609D7" w:rsidRDefault="003779CA" w:rsidP="003779CA">
          <w:pPr>
            <w:spacing w:after="0" w:line="240" w:lineRule="auto"/>
            <w:ind w:left="5"/>
            <w:rPr>
              <w:rFonts w:ascii="Arial" w:eastAsia="Times New Roman" w:hAnsi="Arial" w:cs="Arial"/>
              <w:sz w:val="24"/>
              <w:szCs w:val="24"/>
              <w:lang w:eastAsia="fi-FI"/>
            </w:rPr>
          </w:pP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fldChar w:fldCharType="begin"/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instrText xml:space="preserve"> PAGE </w:instrText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fldChar w:fldCharType="separate"/>
          </w:r>
          <w:r w:rsidR="008C112B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fi-FI"/>
            </w:rPr>
            <w:t>1</w:t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fldChar w:fldCharType="end"/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t xml:space="preserve"> (</w:t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fldChar w:fldCharType="begin"/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instrText xml:space="preserve"> NUMPAGES </w:instrText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fldChar w:fldCharType="separate"/>
          </w:r>
          <w:r w:rsidR="008C112B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fi-FI"/>
            </w:rPr>
            <w:t>1</w:t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fldChar w:fldCharType="end"/>
          </w:r>
          <w:r w:rsidRPr="000609D7"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  <w:t>)</w:t>
          </w:r>
        </w:p>
      </w:tc>
    </w:tr>
    <w:tr w:rsidR="003779CA" w:rsidRPr="00F773FC" w:rsidTr="002F2505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3779CA" w:rsidRPr="00CF7F72" w:rsidRDefault="003779CA" w:rsidP="003779CA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72"/>
            <w:rPr>
              <w:rFonts w:ascii="Times New Roman" w:eastAsia="Times New Roman" w:hAnsi="Times New Roman"/>
              <w:bCs/>
              <w:color w:val="000000"/>
              <w:sz w:val="24"/>
              <w:szCs w:val="24"/>
              <w:lang w:eastAsia="fi-FI"/>
            </w:rPr>
          </w:pPr>
        </w:p>
      </w:tc>
      <w:tc>
        <w:tcPr>
          <w:tcW w:w="4103" w:type="dxa"/>
          <w:vMerge/>
          <w:shd w:val="clear" w:color="auto" w:fill="auto"/>
        </w:tcPr>
        <w:p w:rsidR="003779CA" w:rsidRPr="000609D7" w:rsidRDefault="003779CA" w:rsidP="003779CA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72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fi-FI"/>
            </w:rPr>
          </w:pPr>
        </w:p>
      </w:tc>
      <w:tc>
        <w:tcPr>
          <w:tcW w:w="2417" w:type="dxa"/>
          <w:shd w:val="clear" w:color="auto" w:fill="auto"/>
          <w:tcMar>
            <w:top w:w="57" w:type="dxa"/>
          </w:tcMar>
        </w:tcPr>
        <w:p w:rsidR="003779CA" w:rsidRDefault="003779CA" w:rsidP="003779CA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18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fi-FI"/>
            </w:rPr>
          </w:pPr>
          <w:r w:rsidRPr="000609D7">
            <w:rPr>
              <w:rFonts w:ascii="Arial" w:eastAsia="Times New Roman" w:hAnsi="Arial" w:cs="Arial"/>
              <w:bCs/>
              <w:color w:val="000000"/>
              <w:lang w:eastAsia="fi-FI"/>
            </w:rPr>
            <w:t xml:space="preserve">Laadittu: </w:t>
          </w:r>
          <w:r w:rsidRPr="002F2505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fi-FI"/>
            </w:rPr>
            <w:t>27.3.2020</w:t>
          </w:r>
        </w:p>
        <w:p w:rsidR="002F2505" w:rsidRDefault="002F2505" w:rsidP="003779CA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18"/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fi-FI"/>
            </w:rPr>
          </w:pPr>
        </w:p>
        <w:p w:rsidR="002F2505" w:rsidRPr="000609D7" w:rsidRDefault="002F2505" w:rsidP="003779CA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18"/>
            <w:rPr>
              <w:rFonts w:ascii="Arial" w:eastAsia="Times New Roman" w:hAnsi="Arial" w:cs="Arial"/>
              <w:color w:val="000000"/>
              <w:lang w:eastAsia="fi-FI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fi-FI"/>
            </w:rPr>
            <w:t xml:space="preserve">Päivitetty: 14.4.2020 </w:t>
          </w:r>
        </w:p>
      </w:tc>
      <w:tc>
        <w:tcPr>
          <w:tcW w:w="366" w:type="dxa"/>
          <w:shd w:val="clear" w:color="auto" w:fill="auto"/>
        </w:tcPr>
        <w:p w:rsidR="003779CA" w:rsidRPr="000609D7" w:rsidRDefault="003779CA" w:rsidP="003779CA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ind w:left="18"/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</w:pPr>
        </w:p>
      </w:tc>
      <w:tc>
        <w:tcPr>
          <w:tcW w:w="2437" w:type="dxa"/>
          <w:gridSpan w:val="2"/>
          <w:shd w:val="clear" w:color="auto" w:fill="auto"/>
          <w:tcMar>
            <w:top w:w="57" w:type="dxa"/>
          </w:tcMar>
        </w:tcPr>
        <w:p w:rsidR="003779CA" w:rsidRPr="000609D7" w:rsidRDefault="003779CA" w:rsidP="000609D7">
          <w:pPr>
            <w:spacing w:after="0" w:line="240" w:lineRule="auto"/>
            <w:ind w:left="74"/>
            <w:rPr>
              <w:rFonts w:ascii="Arial" w:eastAsia="Times New Roman" w:hAnsi="Arial" w:cs="Arial"/>
              <w:color w:val="000000"/>
              <w:sz w:val="24"/>
              <w:szCs w:val="24"/>
              <w:lang w:eastAsia="fi-FI"/>
            </w:rPr>
          </w:pPr>
        </w:p>
      </w:tc>
    </w:tr>
  </w:tbl>
  <w:p w:rsidR="003779CA" w:rsidRDefault="003779C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D7" w:rsidRDefault="000609D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D5"/>
    <w:multiLevelType w:val="hybridMultilevel"/>
    <w:tmpl w:val="600880D8"/>
    <w:lvl w:ilvl="0" w:tplc="28ACC7EC">
      <w:start w:val="5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9CA"/>
    <w:rsid w:val="00011C22"/>
    <w:rsid w:val="000609D7"/>
    <w:rsid w:val="002F2505"/>
    <w:rsid w:val="003779CA"/>
    <w:rsid w:val="003852B1"/>
    <w:rsid w:val="003D273A"/>
    <w:rsid w:val="00453728"/>
    <w:rsid w:val="004A0C6C"/>
    <w:rsid w:val="004F7E9F"/>
    <w:rsid w:val="00540B18"/>
    <w:rsid w:val="00821A67"/>
    <w:rsid w:val="00882ACB"/>
    <w:rsid w:val="008A463A"/>
    <w:rsid w:val="008C112B"/>
    <w:rsid w:val="009C3723"/>
    <w:rsid w:val="00AD1500"/>
    <w:rsid w:val="00BE0C5B"/>
    <w:rsid w:val="00C81D36"/>
    <w:rsid w:val="00C85C41"/>
    <w:rsid w:val="00CD3FBB"/>
    <w:rsid w:val="00D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8060E50-33B2-43AE-84B3-0E93FAE1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79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779C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779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779CA"/>
    <w:rPr>
      <w:sz w:val="22"/>
      <w:szCs w:val="22"/>
      <w:lang w:eastAsia="en-US"/>
    </w:rPr>
  </w:style>
  <w:style w:type="character" w:styleId="Voimakas">
    <w:name w:val="Strong"/>
    <w:uiPriority w:val="22"/>
    <w:qFormat/>
    <w:rsid w:val="003D273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3D273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3D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2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Pienipainoisena alle 2500g syntyneen lapsen vitamiinilisät</vt:lpstr>
    </vt:vector>
  </TitlesOfParts>
  <Manager>Karjalainen Jenny</Manager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Pienipainoisena alle 2500g syntyneen lapsen vitamiinilisät</dc:title>
  <dc:subject>Pienipainoisena alle 2500g syntyneen lapsen vitamiinilisät</dc:subject>
  <dc:creator>Raiskila Simo</dc:creator>
  <cp:keywords>lastentaudit, neonatologia, keskostipat, d-vitamiini, ravintolisä, ennenaikainen, pienipainoinen, ravitsemus</cp:keywords>
  <dc:description>Terveyskylän ohjeesta laadittu</dc:description>
  <cp:lastModifiedBy>Kauppila Pirjo</cp:lastModifiedBy>
  <cp:revision>8</cp:revision>
  <dcterms:created xsi:type="dcterms:W3CDTF">2020-04-15T05:28:00Z</dcterms:created>
  <dcterms:modified xsi:type="dcterms:W3CDTF">2020-04-15T05:53:00Z</dcterms:modified>
</cp:coreProperties>
</file>