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07" w:rsidRDefault="00C668F4" w:rsidP="00BD71B1">
      <w:pPr>
        <w:spacing w:before="98" w:after="0" w:line="240" w:lineRule="auto"/>
        <w:ind w:right="-20" w:firstLine="720"/>
        <w:rPr>
          <w:rFonts w:ascii="Times New Roman" w:eastAsia="Times New Roman" w:hAnsi="Times New Roman" w:cs="Times New Roman"/>
          <w:sz w:val="20"/>
          <w:szCs w:val="20"/>
        </w:rPr>
      </w:pPr>
      <w:r>
        <w:rPr>
          <w:noProof/>
          <w:lang w:val="fi-FI" w:eastAsia="fi-FI"/>
        </w:rPr>
        <w:drawing>
          <wp:inline distT="0" distB="0" distL="0" distR="0">
            <wp:extent cx="7524750" cy="11525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152525"/>
                    </a:xfrm>
                    <a:prstGeom prst="rect">
                      <a:avLst/>
                    </a:prstGeom>
                    <a:noFill/>
                    <a:ln>
                      <a:noFill/>
                    </a:ln>
                  </pic:spPr>
                </pic:pic>
              </a:graphicData>
            </a:graphic>
          </wp:inline>
        </w:drawing>
      </w: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before="7" w:after="0" w:line="220" w:lineRule="exact"/>
      </w:pPr>
    </w:p>
    <w:p w:rsidR="005A4C07" w:rsidRDefault="00C668F4">
      <w:pPr>
        <w:spacing w:after="0" w:line="240" w:lineRule="auto"/>
        <w:ind w:left="720" w:right="-20"/>
        <w:rPr>
          <w:rFonts w:ascii="Times New Roman" w:eastAsia="Times New Roman" w:hAnsi="Times New Roman" w:cs="Times New Roman"/>
          <w:sz w:val="20"/>
          <w:szCs w:val="20"/>
        </w:rPr>
      </w:pPr>
      <w:r>
        <w:rPr>
          <w:noProof/>
          <w:lang w:val="fi-FI" w:eastAsia="fi-FI"/>
        </w:rPr>
        <w:drawing>
          <wp:inline distT="0" distB="0" distL="0" distR="0">
            <wp:extent cx="6172200" cy="5238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5238750"/>
                    </a:xfrm>
                    <a:prstGeom prst="rect">
                      <a:avLst/>
                    </a:prstGeom>
                    <a:noFill/>
                    <a:ln>
                      <a:noFill/>
                    </a:ln>
                  </pic:spPr>
                </pic:pic>
              </a:graphicData>
            </a:graphic>
          </wp:inline>
        </w:drawing>
      </w: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before="4" w:after="0" w:line="240" w:lineRule="exact"/>
        <w:rPr>
          <w:sz w:val="24"/>
          <w:szCs w:val="24"/>
        </w:rPr>
      </w:pPr>
    </w:p>
    <w:p w:rsidR="005A4C07" w:rsidRPr="00BD71B1" w:rsidRDefault="00BD71B1" w:rsidP="00BD71B1">
      <w:pPr>
        <w:spacing w:after="0" w:line="551" w:lineRule="exact"/>
        <w:ind w:left="1187" w:right="1169"/>
        <w:jc w:val="center"/>
        <w:rPr>
          <w:rFonts w:ascii="Arial" w:eastAsia="Arial" w:hAnsi="Arial" w:cs="Arial"/>
          <w:sz w:val="48"/>
          <w:szCs w:val="48"/>
        </w:rPr>
      </w:pPr>
      <w:bookmarkStart w:id="0" w:name="_GoBack"/>
      <w:r w:rsidRPr="00BD71B1">
        <w:rPr>
          <w:rFonts w:ascii="Arial" w:eastAsia="Arial" w:hAnsi="Arial" w:cs="Arial"/>
          <w:b/>
          <w:bCs/>
          <w:position w:val="-1"/>
          <w:sz w:val="48"/>
          <w:szCs w:val="48"/>
          <w:lang w:val="en-GB"/>
        </w:rPr>
        <w:t>Visits between a child and a parent in Kainuu</w:t>
      </w:r>
      <w:bookmarkEnd w:id="0"/>
      <w:r w:rsidR="00C668F4">
        <w:rPr>
          <w:noProof/>
          <w:lang w:val="fi-FI" w:eastAsia="fi-FI"/>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ragraph">
                  <wp:posOffset>911225</wp:posOffset>
                </wp:positionV>
                <wp:extent cx="7560310" cy="883920"/>
                <wp:effectExtent l="0" t="0" r="254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3920"/>
                          <a:chOff x="0" y="1435"/>
                          <a:chExt cx="11906" cy="1392"/>
                        </a:xfrm>
                      </wpg:grpSpPr>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35"/>
                            <a:ext cx="11906" cy="1392"/>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8016" y="1914"/>
                            <a:ext cx="2041" cy="567"/>
                            <a:chOff x="8016" y="1914"/>
                            <a:chExt cx="2041" cy="567"/>
                          </a:xfrm>
                        </wpg:grpSpPr>
                        <wps:wsp>
                          <wps:cNvPr id="6" name="Freeform 6"/>
                          <wps:cNvSpPr>
                            <a:spLocks/>
                          </wps:cNvSpPr>
                          <wps:spPr bwMode="auto">
                            <a:xfrm>
                              <a:off x="8016" y="1914"/>
                              <a:ext cx="2041" cy="567"/>
                            </a:xfrm>
                            <a:custGeom>
                              <a:avLst/>
                              <a:gdLst>
                                <a:gd name="T0" fmla="+- 0 8111 8016"/>
                                <a:gd name="T1" fmla="*/ T0 w 2041"/>
                                <a:gd name="T2" fmla="+- 0 1914 1914"/>
                                <a:gd name="T3" fmla="*/ 1914 h 567"/>
                                <a:gd name="T4" fmla="+- 0 8049 8016"/>
                                <a:gd name="T5" fmla="*/ T4 w 2041"/>
                                <a:gd name="T6" fmla="+- 0 1936 1914"/>
                                <a:gd name="T7" fmla="*/ 1936 h 567"/>
                                <a:gd name="T8" fmla="+- 0 8017 8016"/>
                                <a:gd name="T9" fmla="*/ T8 w 2041"/>
                                <a:gd name="T10" fmla="+- 0 1993 1914"/>
                                <a:gd name="T11" fmla="*/ 1993 h 567"/>
                                <a:gd name="T12" fmla="+- 0 8016 8016"/>
                                <a:gd name="T13" fmla="*/ T12 w 2041"/>
                                <a:gd name="T14" fmla="+- 0 2386 1914"/>
                                <a:gd name="T15" fmla="*/ 2386 h 567"/>
                                <a:gd name="T16" fmla="+- 0 8019 8016"/>
                                <a:gd name="T17" fmla="*/ T16 w 2041"/>
                                <a:gd name="T18" fmla="+- 0 2409 1914"/>
                                <a:gd name="T19" fmla="*/ 2409 h 567"/>
                                <a:gd name="T20" fmla="+- 0 8055 8016"/>
                                <a:gd name="T21" fmla="*/ T20 w 2041"/>
                                <a:gd name="T22" fmla="+- 0 2462 1914"/>
                                <a:gd name="T23" fmla="*/ 2462 h 567"/>
                                <a:gd name="T24" fmla="+- 0 9962 8016"/>
                                <a:gd name="T25" fmla="*/ T24 w 2041"/>
                                <a:gd name="T26" fmla="+- 0 2481 1914"/>
                                <a:gd name="T27" fmla="*/ 2481 h 567"/>
                                <a:gd name="T28" fmla="+- 0 9985 8016"/>
                                <a:gd name="T29" fmla="*/ T28 w 2041"/>
                                <a:gd name="T30" fmla="+- 0 2478 1914"/>
                                <a:gd name="T31" fmla="*/ 2478 h 567"/>
                                <a:gd name="T32" fmla="+- 0 10039 8016"/>
                                <a:gd name="T33" fmla="*/ T32 w 2041"/>
                                <a:gd name="T34" fmla="+- 0 2442 1914"/>
                                <a:gd name="T35" fmla="*/ 2442 h 567"/>
                                <a:gd name="T36" fmla="+- 0 10057 8016"/>
                                <a:gd name="T37" fmla="*/ T36 w 2041"/>
                                <a:gd name="T38" fmla="+- 0 2008 1914"/>
                                <a:gd name="T39" fmla="*/ 2008 h 567"/>
                                <a:gd name="T40" fmla="+- 0 10054 8016"/>
                                <a:gd name="T41" fmla="*/ T40 w 2041"/>
                                <a:gd name="T42" fmla="+- 0 1986 1914"/>
                                <a:gd name="T43" fmla="*/ 1986 h 567"/>
                                <a:gd name="T44" fmla="+- 0 10018 8016"/>
                                <a:gd name="T45" fmla="*/ T44 w 2041"/>
                                <a:gd name="T46" fmla="+- 0 1932 1914"/>
                                <a:gd name="T47" fmla="*/ 1932 h 567"/>
                                <a:gd name="T48" fmla="+- 0 8111 8016"/>
                                <a:gd name="T49" fmla="*/ T48 w 2041"/>
                                <a:gd name="T50" fmla="+- 0 1914 1914"/>
                                <a:gd name="T51" fmla="*/ 191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41" h="567">
                                  <a:moveTo>
                                    <a:pt x="95" y="0"/>
                                  </a:moveTo>
                                  <a:lnTo>
                                    <a:pt x="33" y="22"/>
                                  </a:lnTo>
                                  <a:lnTo>
                                    <a:pt x="1" y="79"/>
                                  </a:lnTo>
                                  <a:lnTo>
                                    <a:pt x="0" y="472"/>
                                  </a:lnTo>
                                  <a:lnTo>
                                    <a:pt x="3" y="495"/>
                                  </a:lnTo>
                                  <a:lnTo>
                                    <a:pt x="39" y="548"/>
                                  </a:lnTo>
                                  <a:lnTo>
                                    <a:pt x="1946" y="567"/>
                                  </a:lnTo>
                                  <a:lnTo>
                                    <a:pt x="1969" y="564"/>
                                  </a:lnTo>
                                  <a:lnTo>
                                    <a:pt x="2023" y="528"/>
                                  </a:lnTo>
                                  <a:lnTo>
                                    <a:pt x="2041" y="94"/>
                                  </a:lnTo>
                                  <a:lnTo>
                                    <a:pt x="2038" y="72"/>
                                  </a:lnTo>
                                  <a:lnTo>
                                    <a:pt x="2002" y="18"/>
                                  </a:lnTo>
                                  <a:lnTo>
                                    <a:pt x="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8016" y="1914"/>
                            <a:ext cx="2041" cy="567"/>
                            <a:chOff x="8016" y="1914"/>
                            <a:chExt cx="2041" cy="567"/>
                          </a:xfrm>
                        </wpg:grpSpPr>
                        <wps:wsp>
                          <wps:cNvPr id="8" name="Freeform 4"/>
                          <wps:cNvSpPr>
                            <a:spLocks/>
                          </wps:cNvSpPr>
                          <wps:spPr bwMode="auto">
                            <a:xfrm>
                              <a:off x="8016" y="1914"/>
                              <a:ext cx="2041" cy="567"/>
                            </a:xfrm>
                            <a:custGeom>
                              <a:avLst/>
                              <a:gdLst>
                                <a:gd name="T0" fmla="+- 0 8111 8016"/>
                                <a:gd name="T1" fmla="*/ T0 w 2041"/>
                                <a:gd name="T2" fmla="+- 0 1914 1914"/>
                                <a:gd name="T3" fmla="*/ 1914 h 567"/>
                                <a:gd name="T4" fmla="+- 0 8049 8016"/>
                                <a:gd name="T5" fmla="*/ T4 w 2041"/>
                                <a:gd name="T6" fmla="+- 0 1936 1914"/>
                                <a:gd name="T7" fmla="*/ 1936 h 567"/>
                                <a:gd name="T8" fmla="+- 0 8017 8016"/>
                                <a:gd name="T9" fmla="*/ T8 w 2041"/>
                                <a:gd name="T10" fmla="+- 0 1993 1914"/>
                                <a:gd name="T11" fmla="*/ 1993 h 567"/>
                                <a:gd name="T12" fmla="+- 0 8016 8016"/>
                                <a:gd name="T13" fmla="*/ T12 w 2041"/>
                                <a:gd name="T14" fmla="+- 0 2386 1914"/>
                                <a:gd name="T15" fmla="*/ 2386 h 567"/>
                                <a:gd name="T16" fmla="+- 0 8019 8016"/>
                                <a:gd name="T17" fmla="*/ T16 w 2041"/>
                                <a:gd name="T18" fmla="+- 0 2409 1914"/>
                                <a:gd name="T19" fmla="*/ 2409 h 567"/>
                                <a:gd name="T20" fmla="+- 0 8055 8016"/>
                                <a:gd name="T21" fmla="*/ T20 w 2041"/>
                                <a:gd name="T22" fmla="+- 0 2462 1914"/>
                                <a:gd name="T23" fmla="*/ 2462 h 567"/>
                                <a:gd name="T24" fmla="+- 0 9962 8016"/>
                                <a:gd name="T25" fmla="*/ T24 w 2041"/>
                                <a:gd name="T26" fmla="+- 0 2481 1914"/>
                                <a:gd name="T27" fmla="*/ 2481 h 567"/>
                                <a:gd name="T28" fmla="+- 0 9985 8016"/>
                                <a:gd name="T29" fmla="*/ T28 w 2041"/>
                                <a:gd name="T30" fmla="+- 0 2478 1914"/>
                                <a:gd name="T31" fmla="*/ 2478 h 567"/>
                                <a:gd name="T32" fmla="+- 0 10039 8016"/>
                                <a:gd name="T33" fmla="*/ T32 w 2041"/>
                                <a:gd name="T34" fmla="+- 0 2442 1914"/>
                                <a:gd name="T35" fmla="*/ 2442 h 567"/>
                                <a:gd name="T36" fmla="+- 0 10057 8016"/>
                                <a:gd name="T37" fmla="*/ T36 w 2041"/>
                                <a:gd name="T38" fmla="+- 0 2008 1914"/>
                                <a:gd name="T39" fmla="*/ 2008 h 567"/>
                                <a:gd name="T40" fmla="+- 0 10054 8016"/>
                                <a:gd name="T41" fmla="*/ T40 w 2041"/>
                                <a:gd name="T42" fmla="+- 0 1986 1914"/>
                                <a:gd name="T43" fmla="*/ 1986 h 567"/>
                                <a:gd name="T44" fmla="+- 0 10018 8016"/>
                                <a:gd name="T45" fmla="*/ T44 w 2041"/>
                                <a:gd name="T46" fmla="+- 0 1932 1914"/>
                                <a:gd name="T47" fmla="*/ 1932 h 567"/>
                                <a:gd name="T48" fmla="+- 0 8111 8016"/>
                                <a:gd name="T49" fmla="*/ T48 w 2041"/>
                                <a:gd name="T50" fmla="+- 0 1914 1914"/>
                                <a:gd name="T51" fmla="*/ 191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41" h="567">
                                  <a:moveTo>
                                    <a:pt x="95" y="0"/>
                                  </a:moveTo>
                                  <a:lnTo>
                                    <a:pt x="33" y="22"/>
                                  </a:lnTo>
                                  <a:lnTo>
                                    <a:pt x="1" y="79"/>
                                  </a:lnTo>
                                  <a:lnTo>
                                    <a:pt x="0" y="472"/>
                                  </a:lnTo>
                                  <a:lnTo>
                                    <a:pt x="3" y="495"/>
                                  </a:lnTo>
                                  <a:lnTo>
                                    <a:pt x="39" y="548"/>
                                  </a:lnTo>
                                  <a:lnTo>
                                    <a:pt x="1946" y="567"/>
                                  </a:lnTo>
                                  <a:lnTo>
                                    <a:pt x="1969" y="564"/>
                                  </a:lnTo>
                                  <a:lnTo>
                                    <a:pt x="2023" y="528"/>
                                  </a:lnTo>
                                  <a:lnTo>
                                    <a:pt x="2041" y="94"/>
                                  </a:lnTo>
                                  <a:lnTo>
                                    <a:pt x="2038" y="72"/>
                                  </a:lnTo>
                                  <a:lnTo>
                                    <a:pt x="2002" y="18"/>
                                  </a:lnTo>
                                  <a:lnTo>
                                    <a:pt x="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1.75pt;width:595.3pt;height:69.6pt;z-index:-251656192;mso-position-horizontal-relative:page" coordorigin=",1435" coordsize="11906,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35;width:11906;height: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9cvCAAAA2gAAAA8AAABkcnMvZG93bnJldi54bWxEj0+LwjAUxO8LfofwBG9rqhRXqlFEkPUg&#10;LOsfvD6aZ1tMXrpNbOu33wgLexxm5jfMct1bI1pqfOVYwWScgCDOna64UHA+7d7nIHxA1mgck4In&#10;eVivBm9LzLTr+JvaYyhEhLDPUEEZQp1J6fOSLPqxq4mjd3ONxRBlU0jdYBfh1shpksykxYrjQok1&#10;bUvK78eHVTDtTPr1YQ77a/Kzk+3lzN6kn0qNhv1mASJQH/7Df+29VpDC60q8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9PXLwgAAANoAAAAPAAAAAAAAAAAAAAAAAJ8C&#10;AABkcnMvZG93bnJldi54bWxQSwUGAAAAAAQABAD3AAAAjgMAAAAA&#10;">
                  <v:imagedata r:id="rId8" o:title=""/>
                </v:shape>
                <v:group id="Group 5" o:spid="_x0000_s1028" style="position:absolute;left:8016;top:1914;width:2041;height:567" coordorigin="8016,1914" coordsize="204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9" style="position:absolute;left:8016;top:1914;width:2041;height:567;visibility:visible;mso-wrap-style:square;v-text-anchor:top" coordsize="204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rCb8A&#10;AADaAAAADwAAAGRycy9kb3ducmV2LnhtbESPQYvCMBSE74L/IbyFvdl0RYp0jSKCoEergsdH8jYt&#10;Ni+libb+e7OwsMdhZr5hVpvRteJJfWg8K/jKchDE2puGrYLLeT9bgggR2WDrmRS8KMBmPZ2ssDR+&#10;4BM9q2hFgnAoUUEdY1dKGXRNDkPmO+Lk/fjeYUyyt9L0OCS4a+U8zwvpsOG0UGNHu5r0vXo4BceX&#10;IV1dcxuKxXCbn5dG361R6vNj3H6DiDTG//Bf+2AUFPB7Jd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2qsJvwAAANoAAAAPAAAAAAAAAAAAAAAAAJgCAABkcnMvZG93bnJl&#10;di54bWxQSwUGAAAAAAQABAD1AAAAhAMAAAAA&#10;" path="m95,l33,22,1,79,,472r3,23l39,548r1907,19l1969,564r54,-36l2041,94r-3,-22l2002,18,95,e" stroked="f">
                    <v:path arrowok="t" o:connecttype="custom" o:connectlocs="95,1914;33,1936;1,1993;0,2386;3,2409;39,2462;1946,2481;1969,2478;2023,2442;2041,2008;2038,1986;2002,1932;95,1914" o:connectangles="0,0,0,0,0,0,0,0,0,0,0,0,0"/>
                  </v:shape>
                </v:group>
                <v:group id="Group 3" o:spid="_x0000_s1030" style="position:absolute;left:8016;top:1914;width:2041;height:567" coordorigin="8016,1914" coordsize="204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1" style="position:absolute;left:8016;top:1914;width:2041;height:567;visibility:visible;mso-wrap-style:square;v-text-anchor:top" coordsize="204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v7wA&#10;AADaAAAADwAAAGRycy9kb3ducmV2LnhtbERPSwrCMBDdC94hjOBGNFVEpBpFxIIbwS+4HJqxLTaT&#10;0kRbb28WgsvH+y/XrSnFm2pXWFYwHkUgiFOrC84UXC/JcA7CeWSNpWVS8CEH61W3s8RY24ZP9D77&#10;TIQQdjEqyL2vYildmpNBN7IVceAetjboA6wzqWtsQrgp5SSKZtJgwaEhx4q2OaXP88so4NtkcNev&#10;Y7O7Xacfk1ySqTyUSvV77WYBwlPr/+Kfe68VhK3hSr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qG/vAAAANoAAAAPAAAAAAAAAAAAAAAAAJgCAABkcnMvZG93bnJldi54&#10;bWxQSwUGAAAAAAQABAD1AAAAgQMAAAAA&#10;" path="m95,l33,22,1,79,,472r3,23l39,548r1907,19l1969,564r54,-36l2041,94r-3,-22l2002,18,95,xe" filled="f">
                    <v:path arrowok="t" o:connecttype="custom" o:connectlocs="95,1914;33,1936;1,1993;0,2386;3,2409;39,2462;1946,2481;1969,2478;2023,2442;2041,2008;2038,1986;2002,1932;95,1914" o:connectangles="0,0,0,0,0,0,0,0,0,0,0,0,0"/>
                  </v:shape>
                </v:group>
                <w10:wrap anchorx="page"/>
              </v:group>
            </w:pict>
          </mc:Fallback>
        </mc:AlternateContent>
      </w:r>
    </w:p>
    <w:p w:rsidR="005A4C07" w:rsidRPr="00BD71B1" w:rsidRDefault="005A4C07">
      <w:pPr>
        <w:spacing w:before="3" w:after="0" w:line="150" w:lineRule="exact"/>
        <w:rPr>
          <w:sz w:val="15"/>
          <w:szCs w:val="15"/>
          <w:lang w:val="en-GB"/>
        </w:rPr>
      </w:pPr>
    </w:p>
    <w:p w:rsidR="005A4C07" w:rsidRPr="00BD71B1" w:rsidRDefault="005A4C07">
      <w:pPr>
        <w:spacing w:after="0" w:line="200" w:lineRule="exact"/>
        <w:rPr>
          <w:sz w:val="20"/>
          <w:szCs w:val="20"/>
          <w:lang w:val="en-GB"/>
        </w:rPr>
      </w:pPr>
    </w:p>
    <w:p w:rsidR="005A4C07" w:rsidRPr="00BD71B1" w:rsidRDefault="005A4C07">
      <w:pPr>
        <w:spacing w:after="0" w:line="200" w:lineRule="exact"/>
        <w:rPr>
          <w:sz w:val="20"/>
          <w:szCs w:val="20"/>
          <w:lang w:val="en-GB"/>
        </w:rPr>
      </w:pPr>
    </w:p>
    <w:p w:rsidR="005A4C07" w:rsidRPr="00BD71B1" w:rsidRDefault="005A4C07">
      <w:pPr>
        <w:spacing w:after="0" w:line="200" w:lineRule="exact"/>
        <w:rPr>
          <w:sz w:val="20"/>
          <w:szCs w:val="20"/>
          <w:lang w:val="en-GB"/>
        </w:rPr>
      </w:pPr>
    </w:p>
    <w:p w:rsidR="005A4C07" w:rsidRPr="00BD71B1" w:rsidRDefault="005A4C07">
      <w:pPr>
        <w:spacing w:after="0" w:line="200" w:lineRule="exact"/>
        <w:rPr>
          <w:sz w:val="20"/>
          <w:szCs w:val="20"/>
          <w:lang w:val="en-GB"/>
        </w:rPr>
      </w:pPr>
    </w:p>
    <w:p w:rsidR="005A4C07" w:rsidRPr="00BD71B1" w:rsidRDefault="005A4C07">
      <w:pPr>
        <w:spacing w:after="0" w:line="200" w:lineRule="exact"/>
        <w:rPr>
          <w:sz w:val="20"/>
          <w:szCs w:val="20"/>
          <w:lang w:val="en-GB"/>
        </w:rPr>
      </w:pPr>
    </w:p>
    <w:p w:rsidR="005A4C07" w:rsidRPr="00BD71B1" w:rsidRDefault="005A4C07">
      <w:pPr>
        <w:spacing w:after="0" w:line="200" w:lineRule="exact"/>
        <w:rPr>
          <w:sz w:val="20"/>
          <w:szCs w:val="20"/>
          <w:lang w:val="en-GB"/>
        </w:rPr>
      </w:pPr>
    </w:p>
    <w:p w:rsidR="005A4C07" w:rsidRPr="00B46027" w:rsidRDefault="000015AC">
      <w:pPr>
        <w:spacing w:before="32" w:after="0" w:line="240" w:lineRule="auto"/>
        <w:ind w:right="2217"/>
        <w:jc w:val="right"/>
        <w:rPr>
          <w:rFonts w:ascii="Arial" w:eastAsia="Arial" w:hAnsi="Arial" w:cs="Arial"/>
          <w:lang w:val="en-GB"/>
        </w:rPr>
      </w:pPr>
      <w:hyperlink r:id="rId9">
        <w:r w:rsidR="00070A5F" w:rsidRPr="00B46027">
          <w:rPr>
            <w:rFonts w:ascii="Arial" w:eastAsia="Arial" w:hAnsi="Arial" w:cs="Arial"/>
            <w:b/>
            <w:bCs/>
            <w:spacing w:val="1"/>
            <w:lang w:val="en-GB"/>
          </w:rPr>
          <w:t>w</w:t>
        </w:r>
        <w:r w:rsidR="00070A5F" w:rsidRPr="00B46027">
          <w:rPr>
            <w:rFonts w:ascii="Arial" w:eastAsia="Arial" w:hAnsi="Arial" w:cs="Arial"/>
            <w:b/>
            <w:bCs/>
            <w:spacing w:val="-1"/>
            <w:lang w:val="en-GB"/>
          </w:rPr>
          <w:t>w</w:t>
        </w:r>
        <w:r w:rsidR="00070A5F" w:rsidRPr="00B46027">
          <w:rPr>
            <w:rFonts w:ascii="Arial" w:eastAsia="Arial" w:hAnsi="Arial" w:cs="Arial"/>
            <w:b/>
            <w:bCs/>
            <w:spacing w:val="1"/>
            <w:lang w:val="en-GB"/>
          </w:rPr>
          <w:t>w</w:t>
        </w:r>
        <w:r w:rsidR="00070A5F" w:rsidRPr="00B46027">
          <w:rPr>
            <w:rFonts w:ascii="Arial" w:eastAsia="Arial" w:hAnsi="Arial" w:cs="Arial"/>
            <w:b/>
            <w:bCs/>
            <w:spacing w:val="-1"/>
            <w:lang w:val="en-GB"/>
          </w:rPr>
          <w:t>.</w:t>
        </w:r>
        <w:r w:rsidR="00070A5F" w:rsidRPr="00B46027">
          <w:rPr>
            <w:rFonts w:ascii="Arial" w:eastAsia="Arial" w:hAnsi="Arial" w:cs="Arial"/>
            <w:b/>
            <w:bCs/>
            <w:lang w:val="en-GB"/>
          </w:rPr>
          <w:t>k</w:t>
        </w:r>
        <w:r w:rsidR="00070A5F" w:rsidRPr="00B46027">
          <w:rPr>
            <w:rFonts w:ascii="Arial" w:eastAsia="Arial" w:hAnsi="Arial" w:cs="Arial"/>
            <w:b/>
            <w:bCs/>
            <w:spacing w:val="-1"/>
            <w:lang w:val="en-GB"/>
          </w:rPr>
          <w:t>a</w:t>
        </w:r>
        <w:r w:rsidR="00070A5F" w:rsidRPr="00B46027">
          <w:rPr>
            <w:rFonts w:ascii="Arial" w:eastAsia="Arial" w:hAnsi="Arial" w:cs="Arial"/>
            <w:b/>
            <w:bCs/>
            <w:spacing w:val="1"/>
            <w:lang w:val="en-GB"/>
          </w:rPr>
          <w:t>i</w:t>
        </w:r>
        <w:r w:rsidR="00070A5F" w:rsidRPr="00B46027">
          <w:rPr>
            <w:rFonts w:ascii="Arial" w:eastAsia="Arial" w:hAnsi="Arial" w:cs="Arial"/>
            <w:b/>
            <w:bCs/>
            <w:lang w:val="en-GB"/>
          </w:rPr>
          <w:t>n</w:t>
        </w:r>
        <w:r w:rsidR="00070A5F" w:rsidRPr="00B46027">
          <w:rPr>
            <w:rFonts w:ascii="Arial" w:eastAsia="Arial" w:hAnsi="Arial" w:cs="Arial"/>
            <w:b/>
            <w:bCs/>
            <w:spacing w:val="-1"/>
            <w:lang w:val="en-GB"/>
          </w:rPr>
          <w:t>u</w:t>
        </w:r>
        <w:r w:rsidR="00070A5F" w:rsidRPr="00B46027">
          <w:rPr>
            <w:rFonts w:ascii="Arial" w:eastAsia="Arial" w:hAnsi="Arial" w:cs="Arial"/>
            <w:b/>
            <w:bCs/>
            <w:spacing w:val="-3"/>
            <w:lang w:val="en-GB"/>
          </w:rPr>
          <w:t>u</w:t>
        </w:r>
        <w:r w:rsidR="00070A5F" w:rsidRPr="00B46027">
          <w:rPr>
            <w:rFonts w:ascii="Arial" w:eastAsia="Arial" w:hAnsi="Arial" w:cs="Arial"/>
            <w:b/>
            <w:bCs/>
            <w:spacing w:val="1"/>
            <w:lang w:val="en-GB"/>
          </w:rPr>
          <w:t>.</w:t>
        </w:r>
        <w:r w:rsidR="00070A5F" w:rsidRPr="00B46027">
          <w:rPr>
            <w:rFonts w:ascii="Arial" w:eastAsia="Arial" w:hAnsi="Arial" w:cs="Arial"/>
            <w:b/>
            <w:bCs/>
            <w:spacing w:val="-2"/>
            <w:lang w:val="en-GB"/>
          </w:rPr>
          <w:t>f</w:t>
        </w:r>
        <w:r w:rsidR="00070A5F" w:rsidRPr="00B46027">
          <w:rPr>
            <w:rFonts w:ascii="Arial" w:eastAsia="Arial" w:hAnsi="Arial" w:cs="Arial"/>
            <w:b/>
            <w:bCs/>
            <w:lang w:val="en-GB"/>
          </w:rPr>
          <w:t>i</w:t>
        </w:r>
      </w:hyperlink>
    </w:p>
    <w:p w:rsidR="005A4C07" w:rsidRPr="00B46027" w:rsidRDefault="005A4C07">
      <w:pPr>
        <w:spacing w:after="0"/>
        <w:jc w:val="right"/>
        <w:rPr>
          <w:lang w:val="en-GB"/>
        </w:rPr>
        <w:sectPr w:rsidR="005A4C07" w:rsidRPr="00B46027">
          <w:type w:val="continuous"/>
          <w:pgSz w:w="11920" w:h="16840"/>
          <w:pgMar w:top="160" w:right="0" w:bottom="280" w:left="0" w:header="708" w:footer="708" w:gutter="0"/>
          <w:cols w:space="708"/>
        </w:sectPr>
      </w:pPr>
    </w:p>
    <w:p w:rsidR="00BD4FD3" w:rsidRPr="00BD4FD3" w:rsidRDefault="0046139E">
      <w:pPr>
        <w:spacing w:before="74" w:after="0" w:line="360" w:lineRule="auto"/>
        <w:ind w:left="111" w:right="41"/>
        <w:jc w:val="both"/>
        <w:rPr>
          <w:rFonts w:ascii="Arial" w:eastAsia="Arial" w:hAnsi="Arial" w:cs="Arial"/>
          <w:sz w:val="28"/>
          <w:szCs w:val="28"/>
          <w:lang w:val="en-GB"/>
        </w:rPr>
      </w:pPr>
      <w:r>
        <w:rPr>
          <w:rFonts w:ascii="Arial" w:eastAsia="Arial" w:hAnsi="Arial" w:cs="Arial"/>
          <w:sz w:val="28"/>
          <w:szCs w:val="28"/>
          <w:lang w:val="en-GB"/>
        </w:rPr>
        <w:lastRenderedPageBreak/>
        <w:t>Supervised and supported meetings and supervised exchanges between a child and a parent under the</w:t>
      </w:r>
      <w:r w:rsidR="00BD4FD3" w:rsidRPr="00BD4FD3">
        <w:rPr>
          <w:rFonts w:ascii="Arial" w:eastAsia="Arial" w:hAnsi="Arial" w:cs="Arial"/>
          <w:sz w:val="28"/>
          <w:szCs w:val="28"/>
          <w:lang w:val="en-GB"/>
        </w:rPr>
        <w:t xml:space="preserve"> Social Welfar</w:t>
      </w:r>
      <w:r>
        <w:rPr>
          <w:rFonts w:ascii="Arial" w:eastAsia="Arial" w:hAnsi="Arial" w:cs="Arial"/>
          <w:sz w:val="28"/>
          <w:szCs w:val="28"/>
          <w:lang w:val="en-GB"/>
        </w:rPr>
        <w:t xml:space="preserve">e Act (30.12.2014 / 1301, 27§) </w:t>
      </w:r>
      <w:r w:rsidR="00BD4FD3" w:rsidRPr="00BD4FD3">
        <w:rPr>
          <w:rFonts w:ascii="Arial" w:eastAsia="Arial" w:hAnsi="Arial" w:cs="Arial"/>
          <w:sz w:val="28"/>
          <w:szCs w:val="28"/>
          <w:lang w:val="en-GB"/>
        </w:rPr>
        <w:t>are a professionally</w:t>
      </w:r>
      <w:r>
        <w:rPr>
          <w:rFonts w:ascii="Arial" w:eastAsia="Arial" w:hAnsi="Arial" w:cs="Arial"/>
          <w:sz w:val="28"/>
          <w:szCs w:val="28"/>
          <w:lang w:val="en-GB"/>
        </w:rPr>
        <w:t xml:space="preserve"> conducted </w:t>
      </w:r>
      <w:r w:rsidR="00BD4FD3" w:rsidRPr="00BD4FD3">
        <w:rPr>
          <w:rFonts w:ascii="Arial" w:eastAsia="Arial" w:hAnsi="Arial" w:cs="Arial"/>
          <w:sz w:val="28"/>
          <w:szCs w:val="28"/>
          <w:lang w:val="en-GB"/>
        </w:rPr>
        <w:t>service t</w:t>
      </w:r>
      <w:r w:rsidR="00330990">
        <w:rPr>
          <w:rFonts w:ascii="Arial" w:eastAsia="Arial" w:hAnsi="Arial" w:cs="Arial"/>
          <w:sz w:val="28"/>
          <w:szCs w:val="28"/>
          <w:lang w:val="en-GB"/>
        </w:rPr>
        <w:t>o</w:t>
      </w:r>
      <w:r>
        <w:rPr>
          <w:rFonts w:ascii="Arial" w:eastAsia="Arial" w:hAnsi="Arial" w:cs="Arial"/>
          <w:sz w:val="28"/>
          <w:szCs w:val="28"/>
          <w:lang w:val="en-GB"/>
        </w:rPr>
        <w:t xml:space="preserve"> make it possible for </w:t>
      </w:r>
      <w:r w:rsidR="00BD4FD3">
        <w:rPr>
          <w:rFonts w:ascii="Arial" w:eastAsia="Arial" w:hAnsi="Arial" w:cs="Arial"/>
          <w:sz w:val="28"/>
          <w:szCs w:val="28"/>
          <w:lang w:val="en-GB"/>
        </w:rPr>
        <w:t xml:space="preserve">a child and the parent living apart from the child </w:t>
      </w:r>
      <w:r w:rsidR="00BD4FD3" w:rsidRPr="00BD4FD3">
        <w:rPr>
          <w:rFonts w:ascii="Arial" w:eastAsia="Arial" w:hAnsi="Arial" w:cs="Arial"/>
          <w:sz w:val="28"/>
          <w:szCs w:val="28"/>
          <w:lang w:val="en-GB"/>
        </w:rPr>
        <w:t xml:space="preserve">to have a safe </w:t>
      </w:r>
      <w:r w:rsidR="00796285">
        <w:rPr>
          <w:rFonts w:ascii="Arial" w:eastAsia="Arial" w:hAnsi="Arial" w:cs="Arial"/>
          <w:sz w:val="28"/>
          <w:szCs w:val="28"/>
          <w:lang w:val="en-GB"/>
        </w:rPr>
        <w:t>visitation</w:t>
      </w:r>
      <w:r w:rsidR="00BD4FD3" w:rsidRPr="00BD4FD3">
        <w:rPr>
          <w:rFonts w:ascii="Arial" w:eastAsia="Arial" w:hAnsi="Arial" w:cs="Arial"/>
          <w:sz w:val="28"/>
          <w:szCs w:val="28"/>
          <w:lang w:val="en-GB"/>
        </w:rPr>
        <w:t xml:space="preserve">. The </w:t>
      </w:r>
      <w:r w:rsidR="00BD4FD3">
        <w:rPr>
          <w:rFonts w:ascii="Arial" w:eastAsia="Arial" w:hAnsi="Arial" w:cs="Arial"/>
          <w:sz w:val="28"/>
          <w:szCs w:val="28"/>
          <w:lang w:val="en-GB"/>
        </w:rPr>
        <w:t>supervision</w:t>
      </w:r>
      <w:r w:rsidR="00BD4FD3" w:rsidRPr="00BD4FD3">
        <w:rPr>
          <w:rFonts w:ascii="Arial" w:eastAsia="Arial" w:hAnsi="Arial" w:cs="Arial"/>
          <w:sz w:val="28"/>
          <w:szCs w:val="28"/>
          <w:lang w:val="en-GB"/>
        </w:rPr>
        <w:t xml:space="preserve"> of meetings is always based either on an agreement </w:t>
      </w:r>
      <w:r w:rsidR="00DF6941">
        <w:rPr>
          <w:rFonts w:ascii="Arial" w:eastAsia="Arial" w:hAnsi="Arial" w:cs="Arial"/>
          <w:sz w:val="28"/>
          <w:szCs w:val="28"/>
          <w:lang w:val="en-GB"/>
        </w:rPr>
        <w:t>formalised</w:t>
      </w:r>
      <w:r w:rsidR="00BD4FD3" w:rsidRPr="00BD4FD3">
        <w:rPr>
          <w:rFonts w:ascii="Arial" w:eastAsia="Arial" w:hAnsi="Arial" w:cs="Arial"/>
          <w:sz w:val="28"/>
          <w:szCs w:val="28"/>
          <w:lang w:val="en-GB"/>
        </w:rPr>
        <w:t xml:space="preserve"> by the child </w:t>
      </w:r>
      <w:r w:rsidR="00BD4FD3">
        <w:rPr>
          <w:rFonts w:ascii="Arial" w:eastAsia="Arial" w:hAnsi="Arial" w:cs="Arial"/>
          <w:sz w:val="28"/>
          <w:szCs w:val="28"/>
          <w:lang w:val="en-GB"/>
        </w:rPr>
        <w:t xml:space="preserve">welfare </w:t>
      </w:r>
      <w:r w:rsidR="009F4134">
        <w:rPr>
          <w:rFonts w:ascii="Arial" w:eastAsia="Arial" w:hAnsi="Arial" w:cs="Arial"/>
          <w:sz w:val="28"/>
          <w:szCs w:val="28"/>
          <w:lang w:val="en-GB"/>
        </w:rPr>
        <w:t>supervisor or on</w:t>
      </w:r>
      <w:r w:rsidR="00BD4FD3" w:rsidRPr="00BD4FD3">
        <w:rPr>
          <w:rFonts w:ascii="Arial" w:eastAsia="Arial" w:hAnsi="Arial" w:cs="Arial"/>
          <w:sz w:val="28"/>
          <w:szCs w:val="28"/>
          <w:lang w:val="en-GB"/>
        </w:rPr>
        <w:t xml:space="preserve"> a court decision defining the necessary measures.</w:t>
      </w:r>
    </w:p>
    <w:p w:rsidR="005A4C07" w:rsidRPr="00BD4FD3" w:rsidRDefault="005A4C07">
      <w:pPr>
        <w:spacing w:after="0" w:line="200" w:lineRule="exact"/>
        <w:rPr>
          <w:sz w:val="20"/>
          <w:szCs w:val="20"/>
          <w:lang w:val="en-GB"/>
        </w:rPr>
      </w:pPr>
    </w:p>
    <w:p w:rsidR="005A4C07" w:rsidRPr="00BD4FD3" w:rsidRDefault="005A4C07">
      <w:pPr>
        <w:spacing w:before="7" w:after="0" w:line="280" w:lineRule="exact"/>
        <w:rPr>
          <w:sz w:val="28"/>
          <w:szCs w:val="28"/>
          <w:lang w:val="en-GB"/>
        </w:rPr>
      </w:pPr>
    </w:p>
    <w:p w:rsidR="005A4C07" w:rsidRPr="00796285" w:rsidRDefault="00032DC0" w:rsidP="009E2777">
      <w:pPr>
        <w:spacing w:after="0" w:line="240" w:lineRule="auto"/>
        <w:ind w:left="111" w:right="6192"/>
        <w:jc w:val="both"/>
        <w:rPr>
          <w:rFonts w:ascii="Arial" w:eastAsia="Arial" w:hAnsi="Arial" w:cs="Arial"/>
          <w:sz w:val="28"/>
          <w:szCs w:val="28"/>
          <w:lang w:val="en-GB"/>
        </w:rPr>
      </w:pPr>
      <w:r w:rsidRPr="00796285">
        <w:rPr>
          <w:rFonts w:ascii="Arial" w:eastAsia="Arial" w:hAnsi="Arial" w:cs="Arial"/>
          <w:b/>
          <w:bCs/>
          <w:sz w:val="28"/>
          <w:szCs w:val="28"/>
          <w:lang w:val="en-GB"/>
        </w:rPr>
        <w:t xml:space="preserve">Supervised visitation </w:t>
      </w:r>
    </w:p>
    <w:p w:rsidR="005A4C07" w:rsidRPr="00796285" w:rsidRDefault="005A4C07">
      <w:pPr>
        <w:spacing w:after="0" w:line="160" w:lineRule="exact"/>
        <w:rPr>
          <w:sz w:val="16"/>
          <w:szCs w:val="16"/>
          <w:lang w:val="en-GB"/>
        </w:rPr>
      </w:pPr>
    </w:p>
    <w:p w:rsidR="008617A8" w:rsidRPr="008617A8" w:rsidRDefault="008617A8" w:rsidP="008617A8">
      <w:pPr>
        <w:spacing w:after="0" w:line="360" w:lineRule="auto"/>
        <w:ind w:left="111" w:right="44"/>
        <w:jc w:val="both"/>
        <w:rPr>
          <w:rFonts w:ascii="Arial" w:eastAsia="Arial" w:hAnsi="Arial" w:cs="Arial"/>
          <w:sz w:val="28"/>
          <w:szCs w:val="28"/>
          <w:lang w:val="en-GB"/>
        </w:rPr>
      </w:pPr>
      <w:r w:rsidRPr="008617A8">
        <w:rPr>
          <w:rFonts w:ascii="Arial" w:eastAsia="Arial" w:hAnsi="Arial" w:cs="Arial"/>
          <w:sz w:val="28"/>
          <w:szCs w:val="28"/>
          <w:lang w:val="en-GB"/>
        </w:rPr>
        <w:t xml:space="preserve">If there is special concern about </w:t>
      </w:r>
      <w:r w:rsidR="00796285">
        <w:rPr>
          <w:rFonts w:ascii="Arial" w:eastAsia="Arial" w:hAnsi="Arial" w:cs="Arial"/>
          <w:sz w:val="28"/>
          <w:szCs w:val="28"/>
          <w:lang w:val="en-GB"/>
        </w:rPr>
        <w:t xml:space="preserve">meetings </w:t>
      </w:r>
      <w:r w:rsidRPr="008617A8">
        <w:rPr>
          <w:rFonts w:ascii="Arial" w:eastAsia="Arial" w:hAnsi="Arial" w:cs="Arial"/>
          <w:sz w:val="28"/>
          <w:szCs w:val="28"/>
          <w:lang w:val="en-GB"/>
        </w:rPr>
        <w:t>between the child and th</w:t>
      </w:r>
      <w:r w:rsidR="00796285">
        <w:rPr>
          <w:rFonts w:ascii="Arial" w:eastAsia="Arial" w:hAnsi="Arial" w:cs="Arial"/>
          <w:sz w:val="28"/>
          <w:szCs w:val="28"/>
          <w:lang w:val="en-GB"/>
        </w:rPr>
        <w:t xml:space="preserve">e other parent, the visitation </w:t>
      </w:r>
      <w:r>
        <w:rPr>
          <w:rFonts w:ascii="Arial" w:eastAsia="Arial" w:hAnsi="Arial" w:cs="Arial"/>
          <w:sz w:val="28"/>
          <w:szCs w:val="28"/>
          <w:lang w:val="en-GB"/>
        </w:rPr>
        <w:t xml:space="preserve">maybe </w:t>
      </w:r>
      <w:r w:rsidRPr="008617A8">
        <w:rPr>
          <w:rFonts w:ascii="Arial" w:eastAsia="Arial" w:hAnsi="Arial" w:cs="Arial"/>
          <w:sz w:val="28"/>
          <w:szCs w:val="28"/>
          <w:lang w:val="en-GB"/>
        </w:rPr>
        <w:t xml:space="preserve">arranged under </w:t>
      </w:r>
      <w:proofErr w:type="gramStart"/>
      <w:r w:rsidRPr="008617A8">
        <w:rPr>
          <w:rFonts w:ascii="Arial" w:eastAsia="Arial" w:hAnsi="Arial" w:cs="Arial"/>
          <w:sz w:val="28"/>
          <w:szCs w:val="28"/>
          <w:lang w:val="en-GB"/>
        </w:rPr>
        <w:t>supervision.</w:t>
      </w:r>
      <w:proofErr w:type="gramEnd"/>
      <w:r w:rsidRPr="008617A8">
        <w:rPr>
          <w:rFonts w:ascii="Arial" w:eastAsia="Arial" w:hAnsi="Arial" w:cs="Arial"/>
          <w:sz w:val="28"/>
          <w:szCs w:val="28"/>
          <w:lang w:val="en-GB"/>
        </w:rPr>
        <w:t xml:space="preserve"> Supervise</w:t>
      </w:r>
      <w:r>
        <w:rPr>
          <w:rFonts w:ascii="Arial" w:eastAsia="Arial" w:hAnsi="Arial" w:cs="Arial"/>
          <w:sz w:val="28"/>
          <w:szCs w:val="28"/>
          <w:lang w:val="en-GB"/>
        </w:rPr>
        <w:t>d visitation safeguards the position</w:t>
      </w:r>
      <w:r w:rsidRPr="008617A8">
        <w:rPr>
          <w:rFonts w:ascii="Arial" w:eastAsia="Arial" w:hAnsi="Arial" w:cs="Arial"/>
          <w:sz w:val="28"/>
          <w:szCs w:val="28"/>
          <w:lang w:val="en-GB"/>
        </w:rPr>
        <w:t xml:space="preserve"> of the child in the meeting</w:t>
      </w:r>
      <w:r w:rsidR="00796285">
        <w:rPr>
          <w:rFonts w:ascii="Arial" w:eastAsia="Arial" w:hAnsi="Arial" w:cs="Arial"/>
          <w:sz w:val="28"/>
          <w:szCs w:val="28"/>
          <w:lang w:val="en-GB"/>
        </w:rPr>
        <w:t>s</w:t>
      </w:r>
      <w:r w:rsidRPr="008617A8">
        <w:rPr>
          <w:rFonts w:ascii="Arial" w:eastAsia="Arial" w:hAnsi="Arial" w:cs="Arial"/>
          <w:sz w:val="28"/>
          <w:szCs w:val="28"/>
          <w:lang w:val="en-GB"/>
        </w:rPr>
        <w:t>, preventing the threats tha</w:t>
      </w:r>
      <w:r>
        <w:rPr>
          <w:rFonts w:ascii="Arial" w:eastAsia="Arial" w:hAnsi="Arial" w:cs="Arial"/>
          <w:sz w:val="28"/>
          <w:szCs w:val="28"/>
          <w:lang w:val="en-GB"/>
        </w:rPr>
        <w:t xml:space="preserve">t have caused the </w:t>
      </w:r>
      <w:r w:rsidR="00796285">
        <w:rPr>
          <w:rFonts w:ascii="Arial" w:eastAsia="Arial" w:hAnsi="Arial" w:cs="Arial"/>
          <w:sz w:val="28"/>
          <w:szCs w:val="28"/>
          <w:lang w:val="en-GB"/>
        </w:rPr>
        <w:t xml:space="preserve">need for supervised visitation </w:t>
      </w:r>
      <w:r w:rsidRPr="008617A8">
        <w:rPr>
          <w:rFonts w:ascii="Arial" w:eastAsia="Arial" w:hAnsi="Arial" w:cs="Arial"/>
          <w:sz w:val="28"/>
          <w:szCs w:val="28"/>
          <w:lang w:val="en-GB"/>
        </w:rPr>
        <w:t xml:space="preserve">and ensuring the child's safety </w:t>
      </w:r>
      <w:r w:rsidR="00796285">
        <w:rPr>
          <w:rFonts w:ascii="Arial" w:eastAsia="Arial" w:hAnsi="Arial" w:cs="Arial"/>
          <w:sz w:val="28"/>
          <w:szCs w:val="28"/>
          <w:lang w:val="en-GB"/>
        </w:rPr>
        <w:t>during</w:t>
      </w:r>
      <w:r w:rsidRPr="008617A8">
        <w:rPr>
          <w:rFonts w:ascii="Arial" w:eastAsia="Arial" w:hAnsi="Arial" w:cs="Arial"/>
          <w:sz w:val="28"/>
          <w:szCs w:val="28"/>
          <w:lang w:val="en-GB"/>
        </w:rPr>
        <w:t xml:space="preserve"> the </w:t>
      </w:r>
      <w:r w:rsidR="00796285">
        <w:rPr>
          <w:rFonts w:ascii="Arial" w:eastAsia="Arial" w:hAnsi="Arial" w:cs="Arial"/>
          <w:sz w:val="28"/>
          <w:szCs w:val="28"/>
          <w:lang w:val="en-GB"/>
        </w:rPr>
        <w:t>meetings</w:t>
      </w:r>
      <w:r w:rsidRPr="008617A8">
        <w:rPr>
          <w:rFonts w:ascii="Arial" w:eastAsia="Arial" w:hAnsi="Arial" w:cs="Arial"/>
          <w:sz w:val="28"/>
          <w:szCs w:val="28"/>
          <w:lang w:val="en-GB"/>
        </w:rPr>
        <w:t xml:space="preserve">. In supervised </w:t>
      </w:r>
      <w:r>
        <w:rPr>
          <w:rFonts w:ascii="Arial" w:eastAsia="Arial" w:hAnsi="Arial" w:cs="Arial"/>
          <w:sz w:val="28"/>
          <w:szCs w:val="28"/>
          <w:lang w:val="en-GB"/>
        </w:rPr>
        <w:t>visitation</w:t>
      </w:r>
      <w:r w:rsidRPr="008617A8">
        <w:rPr>
          <w:rFonts w:ascii="Arial" w:eastAsia="Arial" w:hAnsi="Arial" w:cs="Arial"/>
          <w:sz w:val="28"/>
          <w:szCs w:val="28"/>
          <w:lang w:val="en-GB"/>
        </w:rPr>
        <w:t xml:space="preserve">, the meeting </w:t>
      </w:r>
      <w:r>
        <w:rPr>
          <w:rFonts w:ascii="Arial" w:eastAsia="Arial" w:hAnsi="Arial" w:cs="Arial"/>
          <w:sz w:val="28"/>
          <w:szCs w:val="28"/>
          <w:lang w:val="en-GB"/>
        </w:rPr>
        <w:t xml:space="preserve">always takes place </w:t>
      </w:r>
      <w:r w:rsidRPr="008617A8">
        <w:rPr>
          <w:rFonts w:ascii="Arial" w:eastAsia="Arial" w:hAnsi="Arial" w:cs="Arial"/>
          <w:sz w:val="28"/>
          <w:szCs w:val="28"/>
          <w:lang w:val="en-GB"/>
        </w:rPr>
        <w:t>at the meeting place</w:t>
      </w:r>
      <w:r>
        <w:rPr>
          <w:rFonts w:ascii="Arial" w:eastAsia="Arial" w:hAnsi="Arial" w:cs="Arial"/>
          <w:sz w:val="28"/>
          <w:szCs w:val="28"/>
          <w:lang w:val="en-GB"/>
        </w:rPr>
        <w:t>,</w:t>
      </w:r>
      <w:r w:rsidRPr="008617A8">
        <w:rPr>
          <w:rFonts w:ascii="Arial" w:eastAsia="Arial" w:hAnsi="Arial" w:cs="Arial"/>
          <w:sz w:val="28"/>
          <w:szCs w:val="28"/>
          <w:lang w:val="en-GB"/>
        </w:rPr>
        <w:t xml:space="preserve"> and the supervisor</w:t>
      </w:r>
      <w:r>
        <w:rPr>
          <w:rFonts w:ascii="Arial" w:eastAsia="Arial" w:hAnsi="Arial" w:cs="Arial"/>
          <w:sz w:val="28"/>
          <w:szCs w:val="28"/>
          <w:lang w:val="en-GB"/>
        </w:rPr>
        <w:t xml:space="preserve"> must</w:t>
      </w:r>
      <w:r w:rsidRPr="008617A8">
        <w:rPr>
          <w:rFonts w:ascii="Arial" w:eastAsia="Arial" w:hAnsi="Arial" w:cs="Arial"/>
          <w:sz w:val="28"/>
          <w:szCs w:val="28"/>
          <w:lang w:val="en-GB"/>
        </w:rPr>
        <w:t xml:space="preserve"> be able to see the and hear both the child and the parent</w:t>
      </w:r>
      <w:r>
        <w:rPr>
          <w:rFonts w:ascii="Arial" w:eastAsia="Arial" w:hAnsi="Arial" w:cs="Arial"/>
          <w:sz w:val="28"/>
          <w:szCs w:val="28"/>
          <w:lang w:val="en-GB"/>
        </w:rPr>
        <w:t xml:space="preserve"> throughout the meeting</w:t>
      </w:r>
      <w:r w:rsidRPr="008617A8">
        <w:rPr>
          <w:rFonts w:ascii="Arial" w:eastAsia="Arial" w:hAnsi="Arial" w:cs="Arial"/>
          <w:sz w:val="28"/>
          <w:szCs w:val="28"/>
          <w:lang w:val="en-GB"/>
        </w:rPr>
        <w:t>,</w:t>
      </w:r>
    </w:p>
    <w:p w:rsidR="005A4C07" w:rsidRPr="008617A8" w:rsidRDefault="005A4C07">
      <w:pPr>
        <w:spacing w:after="0" w:line="200" w:lineRule="exact"/>
        <w:rPr>
          <w:sz w:val="20"/>
          <w:szCs w:val="20"/>
          <w:lang w:val="en-GB"/>
        </w:rPr>
      </w:pPr>
    </w:p>
    <w:p w:rsidR="005A4C07" w:rsidRPr="008617A8" w:rsidRDefault="005A4C07">
      <w:pPr>
        <w:spacing w:before="6" w:after="0" w:line="280" w:lineRule="exact"/>
        <w:rPr>
          <w:sz w:val="28"/>
          <w:szCs w:val="28"/>
          <w:lang w:val="en-GB"/>
        </w:rPr>
      </w:pPr>
    </w:p>
    <w:p w:rsidR="005A4C07" w:rsidRPr="007E1D56" w:rsidRDefault="00032DC0" w:rsidP="009E2777">
      <w:pPr>
        <w:spacing w:after="0" w:line="240" w:lineRule="auto"/>
        <w:ind w:left="111" w:right="6051"/>
        <w:jc w:val="both"/>
        <w:rPr>
          <w:rFonts w:ascii="Arial" w:eastAsia="Arial" w:hAnsi="Arial" w:cs="Arial"/>
          <w:sz w:val="28"/>
          <w:szCs w:val="28"/>
          <w:lang w:val="en-GB"/>
        </w:rPr>
      </w:pPr>
      <w:r w:rsidRPr="007E1D56">
        <w:rPr>
          <w:rFonts w:ascii="Arial" w:eastAsia="Arial" w:hAnsi="Arial" w:cs="Arial"/>
          <w:b/>
          <w:bCs/>
          <w:spacing w:val="-1"/>
          <w:sz w:val="28"/>
          <w:szCs w:val="28"/>
          <w:lang w:val="en-GB"/>
        </w:rPr>
        <w:t>Supported visitation</w:t>
      </w:r>
    </w:p>
    <w:p w:rsidR="005A4C07" w:rsidRPr="00B46027" w:rsidRDefault="005A4C07">
      <w:pPr>
        <w:spacing w:after="0" w:line="160" w:lineRule="exact"/>
        <w:rPr>
          <w:sz w:val="16"/>
          <w:szCs w:val="16"/>
          <w:lang w:val="en-GB"/>
        </w:rPr>
      </w:pPr>
    </w:p>
    <w:p w:rsidR="005A4C07" w:rsidRPr="007E1D56" w:rsidRDefault="007E1D56">
      <w:pPr>
        <w:spacing w:after="0" w:line="360" w:lineRule="auto"/>
        <w:ind w:left="111" w:right="43"/>
        <w:jc w:val="both"/>
        <w:rPr>
          <w:rFonts w:ascii="Arial" w:eastAsia="Arial" w:hAnsi="Arial" w:cs="Arial"/>
          <w:sz w:val="28"/>
          <w:szCs w:val="28"/>
          <w:lang w:val="en-GB"/>
        </w:rPr>
      </w:pPr>
      <w:r w:rsidRPr="007E1D56">
        <w:rPr>
          <w:rFonts w:ascii="Arial" w:eastAsia="Arial" w:hAnsi="Arial" w:cs="Arial"/>
          <w:spacing w:val="-1"/>
          <w:sz w:val="28"/>
          <w:szCs w:val="28"/>
          <w:lang w:val="en-GB"/>
        </w:rPr>
        <w:t>In supported visit</w:t>
      </w:r>
      <w:r>
        <w:rPr>
          <w:rFonts w:ascii="Arial" w:eastAsia="Arial" w:hAnsi="Arial" w:cs="Arial"/>
          <w:spacing w:val="-1"/>
          <w:sz w:val="28"/>
          <w:szCs w:val="28"/>
          <w:lang w:val="en-GB"/>
        </w:rPr>
        <w:t>s,</w:t>
      </w:r>
      <w:r w:rsidRPr="007E1D56">
        <w:rPr>
          <w:rFonts w:ascii="Arial" w:eastAsia="Arial" w:hAnsi="Arial" w:cs="Arial"/>
          <w:spacing w:val="-1"/>
          <w:sz w:val="28"/>
          <w:szCs w:val="28"/>
          <w:lang w:val="en-GB"/>
        </w:rPr>
        <w:t xml:space="preserve"> the supervisor is available to the parent and the child throughout the meeting. The supervisor will control the beginning and the end of the visit. </w:t>
      </w:r>
      <w:r w:rsidRPr="00D14BAA">
        <w:rPr>
          <w:rFonts w:ascii="Arial" w:eastAsia="Arial" w:hAnsi="Arial" w:cs="Arial"/>
          <w:spacing w:val="-1"/>
          <w:sz w:val="28"/>
          <w:szCs w:val="28"/>
          <w:lang w:val="en-GB"/>
        </w:rPr>
        <w:t>In supported visitation, there is no need for constant supervision</w:t>
      </w:r>
      <w:r w:rsidRPr="00B46027">
        <w:rPr>
          <w:rFonts w:ascii="Arial" w:eastAsia="Arial" w:hAnsi="Arial" w:cs="Arial"/>
          <w:spacing w:val="2"/>
          <w:sz w:val="28"/>
          <w:szCs w:val="28"/>
          <w:lang w:val="en-GB"/>
        </w:rPr>
        <w:t xml:space="preserve">. </w:t>
      </w:r>
      <w:r w:rsidRPr="007E1D56">
        <w:rPr>
          <w:rFonts w:ascii="Arial" w:eastAsia="Arial" w:hAnsi="Arial" w:cs="Arial"/>
          <w:spacing w:val="2"/>
          <w:sz w:val="28"/>
          <w:szCs w:val="28"/>
          <w:lang w:val="en-GB"/>
        </w:rPr>
        <w:t xml:space="preserve">The child and the parent can leave the meeting place if they so wish, for example to get some fresh air, either with </w:t>
      </w:r>
      <w:r w:rsidR="00803E2C">
        <w:rPr>
          <w:rFonts w:ascii="Arial" w:eastAsia="Arial" w:hAnsi="Arial" w:cs="Arial"/>
          <w:spacing w:val="2"/>
          <w:sz w:val="28"/>
          <w:szCs w:val="28"/>
          <w:lang w:val="en-GB"/>
        </w:rPr>
        <w:t>an</w:t>
      </w:r>
      <w:r w:rsidRPr="007E1D56">
        <w:rPr>
          <w:rFonts w:ascii="Arial" w:eastAsia="Arial" w:hAnsi="Arial" w:cs="Arial"/>
          <w:spacing w:val="2"/>
          <w:sz w:val="28"/>
          <w:szCs w:val="28"/>
          <w:lang w:val="en-GB"/>
        </w:rPr>
        <w:t xml:space="preserve"> employee or without them. If necessary, the supervisor can support the visits </w:t>
      </w:r>
      <w:r w:rsidR="00803E2C">
        <w:rPr>
          <w:rFonts w:ascii="Arial" w:eastAsia="Arial" w:hAnsi="Arial" w:cs="Arial"/>
          <w:spacing w:val="2"/>
          <w:sz w:val="28"/>
          <w:szCs w:val="28"/>
          <w:lang w:val="en-GB"/>
        </w:rPr>
        <w:t>so that they can take place in</w:t>
      </w:r>
      <w:r w:rsidRPr="007E1D56">
        <w:rPr>
          <w:rFonts w:ascii="Arial" w:eastAsia="Arial" w:hAnsi="Arial" w:cs="Arial"/>
          <w:spacing w:val="2"/>
          <w:sz w:val="28"/>
          <w:szCs w:val="28"/>
          <w:lang w:val="en-GB"/>
        </w:rPr>
        <w:t xml:space="preserve"> the best interest of the child and according to the agreement</w:t>
      </w:r>
      <w:r w:rsidR="00070A5F" w:rsidRPr="007E1D56">
        <w:rPr>
          <w:rFonts w:ascii="Arial" w:eastAsia="Arial" w:hAnsi="Arial" w:cs="Arial"/>
          <w:sz w:val="28"/>
          <w:szCs w:val="28"/>
          <w:lang w:val="en-GB"/>
        </w:rPr>
        <w:t>.</w:t>
      </w:r>
    </w:p>
    <w:p w:rsidR="005A4C07" w:rsidRPr="007E1D56" w:rsidRDefault="005A4C07">
      <w:pPr>
        <w:spacing w:after="0" w:line="200" w:lineRule="exact"/>
        <w:rPr>
          <w:sz w:val="20"/>
          <w:szCs w:val="20"/>
          <w:lang w:val="en-GB"/>
        </w:rPr>
      </w:pPr>
    </w:p>
    <w:p w:rsidR="005A4C07" w:rsidRPr="007E1D56" w:rsidRDefault="005E0A16" w:rsidP="005E0A16">
      <w:pPr>
        <w:tabs>
          <w:tab w:val="left" w:pos="2724"/>
        </w:tabs>
        <w:spacing w:before="6" w:after="0" w:line="280" w:lineRule="exact"/>
        <w:rPr>
          <w:sz w:val="28"/>
          <w:szCs w:val="28"/>
          <w:lang w:val="en-GB"/>
        </w:rPr>
      </w:pPr>
      <w:r>
        <w:rPr>
          <w:sz w:val="28"/>
          <w:szCs w:val="28"/>
          <w:lang w:val="en-GB"/>
        </w:rPr>
        <w:tab/>
      </w:r>
    </w:p>
    <w:p w:rsidR="005A4C07" w:rsidRPr="00690A6B" w:rsidRDefault="00032DC0" w:rsidP="009E2777">
      <w:pPr>
        <w:spacing w:after="0" w:line="240" w:lineRule="auto"/>
        <w:ind w:left="111" w:right="6051"/>
        <w:jc w:val="both"/>
        <w:rPr>
          <w:rFonts w:ascii="Arial" w:eastAsia="Arial" w:hAnsi="Arial" w:cs="Arial"/>
          <w:sz w:val="28"/>
          <w:szCs w:val="28"/>
          <w:lang w:val="en-GB"/>
        </w:rPr>
      </w:pPr>
      <w:r w:rsidRPr="00690A6B">
        <w:rPr>
          <w:rFonts w:ascii="Arial" w:eastAsia="Arial" w:hAnsi="Arial" w:cs="Arial"/>
          <w:b/>
          <w:bCs/>
          <w:sz w:val="28"/>
          <w:szCs w:val="28"/>
          <w:lang w:val="en-GB"/>
        </w:rPr>
        <w:t>Supervised exchange</w:t>
      </w:r>
    </w:p>
    <w:p w:rsidR="005A4C07" w:rsidRPr="009E2777" w:rsidRDefault="005A4C07">
      <w:pPr>
        <w:spacing w:after="0" w:line="160" w:lineRule="exact"/>
        <w:rPr>
          <w:sz w:val="16"/>
          <w:szCs w:val="16"/>
        </w:rPr>
      </w:pPr>
    </w:p>
    <w:p w:rsidR="005A4C07" w:rsidRPr="005E0A16" w:rsidRDefault="00D14BAA" w:rsidP="005E0A16">
      <w:pPr>
        <w:spacing w:after="0" w:line="360" w:lineRule="auto"/>
        <w:ind w:left="111" w:right="43"/>
        <w:jc w:val="both"/>
        <w:rPr>
          <w:lang w:val="en-GB"/>
        </w:rPr>
        <w:sectPr w:rsidR="005A4C07" w:rsidRPr="005E0A16">
          <w:pgSz w:w="11920" w:h="16840"/>
          <w:pgMar w:top="1320" w:right="1020" w:bottom="280" w:left="880" w:header="708" w:footer="708" w:gutter="0"/>
          <w:cols w:space="708"/>
        </w:sectPr>
      </w:pPr>
      <w:r w:rsidRPr="005E0A16">
        <w:rPr>
          <w:rFonts w:ascii="Arial" w:eastAsia="Arial" w:hAnsi="Arial" w:cs="Arial"/>
          <w:sz w:val="28"/>
          <w:szCs w:val="28"/>
          <w:lang w:val="en-GB"/>
        </w:rPr>
        <w:t xml:space="preserve">Supervised exchanges can be arranged if there are such conflicts between the parents that they are not able to deal with the exchanges in the </w:t>
      </w:r>
      <w:r w:rsidR="008C1E81" w:rsidRPr="005E0A16">
        <w:rPr>
          <w:rFonts w:ascii="Arial" w:eastAsia="Arial" w:hAnsi="Arial" w:cs="Arial"/>
          <w:sz w:val="28"/>
          <w:szCs w:val="28"/>
          <w:lang w:val="en-GB"/>
        </w:rPr>
        <w:t>child’s best interest</w:t>
      </w:r>
      <w:r w:rsidR="005E0A16" w:rsidRPr="005E0A16">
        <w:rPr>
          <w:rFonts w:ascii="Arial" w:eastAsia="Arial" w:hAnsi="Arial" w:cs="Arial"/>
          <w:sz w:val="28"/>
          <w:szCs w:val="28"/>
          <w:lang w:val="en-GB"/>
        </w:rPr>
        <w:t>.</w:t>
      </w:r>
      <w:r w:rsidR="005E0A16">
        <w:rPr>
          <w:rFonts w:ascii="Arial" w:eastAsia="Arial" w:hAnsi="Arial" w:cs="Arial"/>
          <w:sz w:val="28"/>
          <w:szCs w:val="28"/>
          <w:lang w:val="en-GB"/>
        </w:rPr>
        <w:t xml:space="preserve"> </w:t>
      </w:r>
      <w:r w:rsidR="005E0A16" w:rsidRPr="005E0A16">
        <w:rPr>
          <w:rFonts w:ascii="Arial" w:eastAsia="Arial" w:hAnsi="Arial" w:cs="Arial"/>
          <w:sz w:val="28"/>
          <w:szCs w:val="28"/>
          <w:lang w:val="en-GB"/>
        </w:rPr>
        <w:t>During supervised exchanges</w:t>
      </w:r>
      <w:r w:rsidR="00690A6B">
        <w:rPr>
          <w:rFonts w:ascii="Arial" w:eastAsia="Arial" w:hAnsi="Arial" w:cs="Arial"/>
          <w:sz w:val="28"/>
          <w:szCs w:val="28"/>
          <w:lang w:val="en-GB"/>
        </w:rPr>
        <w:t>,</w:t>
      </w:r>
      <w:r w:rsidR="005E0A16" w:rsidRPr="005E0A16">
        <w:rPr>
          <w:rFonts w:ascii="Arial" w:eastAsia="Arial" w:hAnsi="Arial" w:cs="Arial"/>
          <w:sz w:val="28"/>
          <w:szCs w:val="28"/>
          <w:lang w:val="en-GB"/>
        </w:rPr>
        <w:t xml:space="preserve"> the supervisor makes sure that the </w:t>
      </w:r>
    </w:p>
    <w:p w:rsidR="005A4C07" w:rsidRPr="005E0A16" w:rsidRDefault="00690A6B">
      <w:pPr>
        <w:spacing w:before="74" w:after="0" w:line="361" w:lineRule="auto"/>
        <w:ind w:left="111" w:right="46"/>
        <w:jc w:val="both"/>
        <w:rPr>
          <w:rFonts w:ascii="Arial" w:eastAsia="Arial" w:hAnsi="Arial" w:cs="Arial"/>
          <w:sz w:val="28"/>
          <w:szCs w:val="28"/>
          <w:lang w:val="en-GB"/>
        </w:rPr>
      </w:pPr>
      <w:proofErr w:type="gramStart"/>
      <w:r>
        <w:rPr>
          <w:rFonts w:ascii="Arial" w:eastAsia="Arial" w:hAnsi="Arial" w:cs="Arial"/>
          <w:sz w:val="28"/>
          <w:szCs w:val="28"/>
          <w:lang w:val="en-GB"/>
        </w:rPr>
        <w:lastRenderedPageBreak/>
        <w:t>e</w:t>
      </w:r>
      <w:r w:rsidR="005E0A16" w:rsidRPr="005E0A16">
        <w:rPr>
          <w:rFonts w:ascii="Arial" w:eastAsia="Arial" w:hAnsi="Arial" w:cs="Arial"/>
          <w:sz w:val="28"/>
          <w:szCs w:val="28"/>
          <w:lang w:val="en-GB"/>
        </w:rPr>
        <w:t>xchanges</w:t>
      </w:r>
      <w:proofErr w:type="gramEnd"/>
      <w:r>
        <w:rPr>
          <w:rFonts w:ascii="Arial" w:eastAsia="Arial" w:hAnsi="Arial" w:cs="Arial"/>
          <w:sz w:val="28"/>
          <w:szCs w:val="28"/>
          <w:lang w:val="en-GB"/>
        </w:rPr>
        <w:t xml:space="preserve"> </w:t>
      </w:r>
      <w:r w:rsidR="005E0A16" w:rsidRPr="005E0A16">
        <w:rPr>
          <w:rFonts w:ascii="Arial" w:eastAsia="Arial" w:hAnsi="Arial" w:cs="Arial"/>
          <w:sz w:val="28"/>
          <w:szCs w:val="28"/>
          <w:lang w:val="en-GB"/>
        </w:rPr>
        <w:t xml:space="preserve">remain calm and the child goes safely from one parent to the other. If necessary, the exchanges can, where justified, take place without </w:t>
      </w:r>
      <w:r>
        <w:rPr>
          <w:rFonts w:ascii="Arial" w:eastAsia="Arial" w:hAnsi="Arial" w:cs="Arial"/>
          <w:sz w:val="28"/>
          <w:szCs w:val="28"/>
          <w:lang w:val="en-GB"/>
        </w:rPr>
        <w:t xml:space="preserve">the parents </w:t>
      </w:r>
      <w:r w:rsidR="004C0213">
        <w:rPr>
          <w:rFonts w:ascii="Arial" w:eastAsia="Arial" w:hAnsi="Arial" w:cs="Arial"/>
          <w:sz w:val="28"/>
          <w:szCs w:val="28"/>
          <w:lang w:val="en-GB"/>
        </w:rPr>
        <w:t>meeting each other</w:t>
      </w:r>
      <w:r>
        <w:rPr>
          <w:rFonts w:ascii="Arial" w:eastAsia="Arial" w:hAnsi="Arial" w:cs="Arial"/>
          <w:sz w:val="28"/>
          <w:szCs w:val="28"/>
          <w:lang w:val="en-GB"/>
        </w:rPr>
        <w:t>.</w:t>
      </w:r>
    </w:p>
    <w:p w:rsidR="005A4C07" w:rsidRPr="005E0A16" w:rsidRDefault="005A4C07">
      <w:pPr>
        <w:spacing w:before="7" w:after="0" w:line="160" w:lineRule="exact"/>
        <w:rPr>
          <w:sz w:val="16"/>
          <w:szCs w:val="16"/>
          <w:lang w:val="en-GB"/>
        </w:rPr>
      </w:pPr>
    </w:p>
    <w:p w:rsidR="005A4C07" w:rsidRPr="005E0A16" w:rsidRDefault="005A4C07">
      <w:pPr>
        <w:spacing w:after="0" w:line="200" w:lineRule="exact"/>
        <w:rPr>
          <w:sz w:val="20"/>
          <w:szCs w:val="20"/>
          <w:lang w:val="en-GB"/>
        </w:rPr>
      </w:pPr>
    </w:p>
    <w:p w:rsidR="005A4C07" w:rsidRPr="005E0A16" w:rsidRDefault="005A4C07">
      <w:pPr>
        <w:spacing w:after="0" w:line="200" w:lineRule="exact"/>
        <w:rPr>
          <w:sz w:val="20"/>
          <w:szCs w:val="20"/>
          <w:lang w:val="en-GB"/>
        </w:rPr>
      </w:pPr>
    </w:p>
    <w:p w:rsidR="005A4C07" w:rsidRPr="00CC7866" w:rsidRDefault="00032DC0" w:rsidP="009E2777">
      <w:pPr>
        <w:spacing w:after="0" w:line="240" w:lineRule="auto"/>
        <w:ind w:left="111" w:right="5484"/>
        <w:jc w:val="both"/>
        <w:rPr>
          <w:rFonts w:ascii="Arial" w:eastAsia="Arial" w:hAnsi="Arial" w:cs="Arial"/>
          <w:sz w:val="28"/>
          <w:szCs w:val="28"/>
          <w:lang w:val="en-GB"/>
        </w:rPr>
      </w:pPr>
      <w:r w:rsidRPr="00CC7866">
        <w:rPr>
          <w:rFonts w:ascii="Arial" w:eastAsia="Arial" w:hAnsi="Arial" w:cs="Arial"/>
          <w:b/>
          <w:bCs/>
          <w:sz w:val="28"/>
          <w:szCs w:val="28"/>
          <w:lang w:val="en-GB"/>
        </w:rPr>
        <w:t>Role of the supervisor</w:t>
      </w:r>
    </w:p>
    <w:p w:rsidR="005A4C07" w:rsidRPr="00B46027" w:rsidRDefault="005A4C07">
      <w:pPr>
        <w:spacing w:before="3" w:after="0" w:line="160" w:lineRule="exact"/>
        <w:rPr>
          <w:sz w:val="16"/>
          <w:szCs w:val="16"/>
          <w:lang w:val="en-GB"/>
        </w:rPr>
      </w:pPr>
    </w:p>
    <w:p w:rsidR="00CC7866" w:rsidRPr="00CC7866" w:rsidRDefault="00CC7866" w:rsidP="00CC7866">
      <w:pPr>
        <w:spacing w:after="0" w:line="359" w:lineRule="auto"/>
        <w:ind w:left="111" w:right="44"/>
        <w:jc w:val="both"/>
        <w:rPr>
          <w:rFonts w:ascii="Arial" w:eastAsia="Arial" w:hAnsi="Arial" w:cs="Arial"/>
          <w:sz w:val="28"/>
          <w:szCs w:val="28"/>
          <w:lang w:val="en-GB"/>
        </w:rPr>
      </w:pPr>
      <w:r w:rsidRPr="00CC7866">
        <w:rPr>
          <w:rFonts w:ascii="Arial" w:eastAsia="Arial" w:hAnsi="Arial" w:cs="Arial"/>
          <w:sz w:val="28"/>
          <w:szCs w:val="28"/>
          <w:lang w:val="en-GB"/>
        </w:rPr>
        <w:t>During the visit</w:t>
      </w:r>
      <w:r w:rsidR="005402B4">
        <w:rPr>
          <w:rFonts w:ascii="Arial" w:eastAsia="Arial" w:hAnsi="Arial" w:cs="Arial"/>
          <w:sz w:val="28"/>
          <w:szCs w:val="28"/>
          <w:lang w:val="en-GB"/>
        </w:rPr>
        <w:t>ation</w:t>
      </w:r>
      <w:r w:rsidRPr="00CC7866">
        <w:rPr>
          <w:rFonts w:ascii="Arial" w:eastAsia="Arial" w:hAnsi="Arial" w:cs="Arial"/>
          <w:sz w:val="28"/>
          <w:szCs w:val="28"/>
          <w:lang w:val="en-GB"/>
        </w:rPr>
        <w:t>, t</w:t>
      </w:r>
      <w:r>
        <w:rPr>
          <w:rFonts w:ascii="Arial" w:eastAsia="Arial" w:hAnsi="Arial" w:cs="Arial"/>
          <w:sz w:val="28"/>
          <w:szCs w:val="28"/>
          <w:lang w:val="en-GB"/>
        </w:rPr>
        <w:t xml:space="preserve">he supervisor is a safe adult looking after the best interest of the child, with the competence to act as a supervisor as required by law. The principles </w:t>
      </w:r>
      <w:r w:rsidRPr="00CC7866">
        <w:rPr>
          <w:rFonts w:ascii="Arial" w:eastAsia="Arial" w:hAnsi="Arial" w:cs="Arial"/>
          <w:sz w:val="28"/>
          <w:szCs w:val="28"/>
          <w:lang w:val="en-GB"/>
        </w:rPr>
        <w:t xml:space="preserve">governing the supervisor's work </w:t>
      </w:r>
      <w:r>
        <w:rPr>
          <w:rFonts w:ascii="Arial" w:eastAsia="Arial" w:hAnsi="Arial" w:cs="Arial"/>
          <w:sz w:val="28"/>
          <w:szCs w:val="28"/>
          <w:lang w:val="en-GB"/>
        </w:rPr>
        <w:t xml:space="preserve">are the </w:t>
      </w:r>
      <w:r w:rsidRPr="00CC7866">
        <w:rPr>
          <w:rFonts w:ascii="Arial" w:eastAsia="Arial" w:hAnsi="Arial" w:cs="Arial"/>
          <w:sz w:val="28"/>
          <w:szCs w:val="28"/>
          <w:lang w:val="en-GB"/>
        </w:rPr>
        <w:t xml:space="preserve">Act on Child Custody and Right of Access </w:t>
      </w:r>
      <w:r>
        <w:rPr>
          <w:rFonts w:ascii="Arial" w:eastAsia="Arial" w:hAnsi="Arial" w:cs="Arial"/>
          <w:sz w:val="28"/>
          <w:szCs w:val="28"/>
          <w:lang w:val="en-GB"/>
        </w:rPr>
        <w:t xml:space="preserve">and </w:t>
      </w:r>
      <w:r w:rsidR="005402B4">
        <w:rPr>
          <w:rFonts w:ascii="Arial" w:eastAsia="Arial" w:hAnsi="Arial" w:cs="Arial"/>
          <w:sz w:val="28"/>
          <w:szCs w:val="28"/>
          <w:lang w:val="en-GB"/>
        </w:rPr>
        <w:t xml:space="preserve">the </w:t>
      </w:r>
      <w:r w:rsidRPr="00CC7866">
        <w:rPr>
          <w:rFonts w:ascii="Arial" w:eastAsia="Arial" w:hAnsi="Arial" w:cs="Arial"/>
          <w:sz w:val="28"/>
          <w:szCs w:val="28"/>
          <w:lang w:val="en-GB"/>
        </w:rPr>
        <w:t>Social Welfare Act.</w:t>
      </w:r>
    </w:p>
    <w:p w:rsidR="005A4C07" w:rsidRPr="00CC7866" w:rsidRDefault="005A4C07">
      <w:pPr>
        <w:spacing w:after="0" w:line="200" w:lineRule="exact"/>
        <w:rPr>
          <w:sz w:val="20"/>
          <w:szCs w:val="20"/>
          <w:lang w:val="en-GB"/>
        </w:rPr>
      </w:pPr>
    </w:p>
    <w:p w:rsidR="005A4C07" w:rsidRPr="00CC7866" w:rsidRDefault="005A4C07">
      <w:pPr>
        <w:spacing w:before="9" w:after="0" w:line="280" w:lineRule="exact"/>
        <w:rPr>
          <w:sz w:val="28"/>
          <w:szCs w:val="28"/>
          <w:lang w:val="en-GB"/>
        </w:rPr>
      </w:pPr>
    </w:p>
    <w:p w:rsidR="005A4C07" w:rsidRPr="00B46027" w:rsidRDefault="00C42AF1" w:rsidP="005701A3">
      <w:pPr>
        <w:spacing w:after="0" w:line="360" w:lineRule="auto"/>
        <w:ind w:left="113" w:right="45"/>
        <w:jc w:val="both"/>
        <w:rPr>
          <w:rFonts w:ascii="Arial" w:eastAsia="Arial" w:hAnsi="Arial" w:cs="Arial"/>
          <w:sz w:val="28"/>
          <w:szCs w:val="28"/>
          <w:lang w:val="en-GB"/>
        </w:rPr>
      </w:pPr>
      <w:r w:rsidRPr="00EA5885">
        <w:rPr>
          <w:rFonts w:ascii="Arial" w:eastAsia="Arial" w:hAnsi="Arial" w:cs="Arial"/>
          <w:sz w:val="28"/>
          <w:szCs w:val="28"/>
          <w:lang w:val="en-GB"/>
        </w:rPr>
        <w:t>The supervisor is always impartial and neutral in relation to the parent</w:t>
      </w:r>
      <w:r w:rsidR="00EA5885">
        <w:rPr>
          <w:rFonts w:ascii="Arial" w:eastAsia="Arial" w:hAnsi="Arial" w:cs="Arial"/>
          <w:sz w:val="28"/>
          <w:szCs w:val="28"/>
          <w:lang w:val="en-GB"/>
        </w:rPr>
        <w:t>s, and can</w:t>
      </w:r>
      <w:r w:rsidRPr="00EA5885">
        <w:rPr>
          <w:rFonts w:ascii="Arial" w:eastAsia="Arial" w:hAnsi="Arial" w:cs="Arial"/>
          <w:sz w:val="28"/>
          <w:szCs w:val="28"/>
          <w:lang w:val="en-GB"/>
        </w:rPr>
        <w:t xml:space="preserve">not comment on the justifications for </w:t>
      </w:r>
      <w:r w:rsidR="00EA5885">
        <w:rPr>
          <w:rFonts w:ascii="Arial" w:eastAsia="Arial" w:hAnsi="Arial" w:cs="Arial"/>
          <w:sz w:val="28"/>
          <w:szCs w:val="28"/>
          <w:lang w:val="en-GB"/>
        </w:rPr>
        <w:t xml:space="preserve">the need of </w:t>
      </w:r>
      <w:r w:rsidRPr="00EA5885">
        <w:rPr>
          <w:rFonts w:ascii="Arial" w:eastAsia="Arial" w:hAnsi="Arial" w:cs="Arial"/>
          <w:sz w:val="28"/>
          <w:szCs w:val="28"/>
          <w:lang w:val="en-GB"/>
        </w:rPr>
        <w:t xml:space="preserve">supervision or </w:t>
      </w:r>
      <w:r w:rsidR="00EA5885">
        <w:rPr>
          <w:rFonts w:ascii="Arial" w:eastAsia="Arial" w:hAnsi="Arial" w:cs="Arial"/>
          <w:sz w:val="28"/>
          <w:szCs w:val="28"/>
          <w:lang w:val="en-GB"/>
        </w:rPr>
        <w:t xml:space="preserve">on </w:t>
      </w:r>
      <w:r w:rsidRPr="00EA5885">
        <w:rPr>
          <w:rFonts w:ascii="Arial" w:eastAsia="Arial" w:hAnsi="Arial" w:cs="Arial"/>
          <w:sz w:val="28"/>
          <w:szCs w:val="28"/>
          <w:lang w:val="en-GB"/>
        </w:rPr>
        <w:t>other matters related to the</w:t>
      </w:r>
      <w:r w:rsidR="00EA5885">
        <w:rPr>
          <w:rFonts w:ascii="Arial" w:eastAsia="Arial" w:hAnsi="Arial" w:cs="Arial"/>
          <w:sz w:val="28"/>
          <w:szCs w:val="28"/>
          <w:lang w:val="en-GB"/>
        </w:rPr>
        <w:t xml:space="preserve"> visitation</w:t>
      </w:r>
      <w:r w:rsidRPr="00EA5885">
        <w:rPr>
          <w:rFonts w:ascii="Arial" w:eastAsia="Arial" w:hAnsi="Arial" w:cs="Arial"/>
          <w:sz w:val="28"/>
          <w:szCs w:val="28"/>
          <w:lang w:val="en-GB"/>
        </w:rPr>
        <w:t>.</w:t>
      </w:r>
      <w:r w:rsidRPr="00C42AF1">
        <w:rPr>
          <w:rFonts w:ascii="Arial" w:eastAsia="Arial" w:hAnsi="Arial" w:cs="Arial"/>
          <w:spacing w:val="43"/>
          <w:sz w:val="28"/>
          <w:szCs w:val="28"/>
          <w:lang w:val="en-GB"/>
        </w:rPr>
        <w:t xml:space="preserve"> </w:t>
      </w:r>
      <w:r w:rsidR="005701A3" w:rsidRPr="005701A3">
        <w:rPr>
          <w:rFonts w:ascii="Arial" w:eastAsia="Arial" w:hAnsi="Arial" w:cs="Arial"/>
          <w:sz w:val="28"/>
          <w:szCs w:val="28"/>
          <w:lang w:val="en-GB"/>
        </w:rPr>
        <w:t xml:space="preserve">The work is confidential and the supervisors are bound by professional secrecy. The supervisor has the right and the duty to </w:t>
      </w:r>
      <w:r w:rsidR="006810B1">
        <w:rPr>
          <w:rFonts w:ascii="Arial" w:eastAsia="Arial" w:hAnsi="Arial" w:cs="Arial"/>
          <w:sz w:val="28"/>
          <w:szCs w:val="28"/>
          <w:lang w:val="en-GB"/>
        </w:rPr>
        <w:t>suspend</w:t>
      </w:r>
      <w:r w:rsidR="005701A3" w:rsidRPr="005701A3">
        <w:rPr>
          <w:rFonts w:ascii="Arial" w:eastAsia="Arial" w:hAnsi="Arial" w:cs="Arial"/>
          <w:sz w:val="28"/>
          <w:szCs w:val="28"/>
          <w:lang w:val="en-GB"/>
        </w:rPr>
        <w:t xml:space="preserve"> an individual meeting if it is not in the interest of the child.</w:t>
      </w:r>
      <w:r w:rsidR="006810B1">
        <w:rPr>
          <w:rFonts w:ascii="Arial" w:eastAsia="Arial" w:hAnsi="Arial" w:cs="Arial"/>
          <w:sz w:val="28"/>
          <w:szCs w:val="28"/>
          <w:lang w:val="en-GB"/>
        </w:rPr>
        <w:t xml:space="preserve"> </w:t>
      </w:r>
      <w:r w:rsidR="005701A3" w:rsidRPr="005701A3">
        <w:rPr>
          <w:rFonts w:ascii="Arial" w:eastAsia="Arial" w:hAnsi="Arial" w:cs="Arial"/>
          <w:sz w:val="28"/>
          <w:szCs w:val="28"/>
          <w:lang w:val="en-GB"/>
        </w:rPr>
        <w:t xml:space="preserve">The supervisor </w:t>
      </w:r>
      <w:r w:rsidR="006810B1">
        <w:rPr>
          <w:rFonts w:ascii="Arial" w:eastAsia="Arial" w:hAnsi="Arial" w:cs="Arial"/>
          <w:sz w:val="28"/>
          <w:szCs w:val="28"/>
          <w:lang w:val="en-GB"/>
        </w:rPr>
        <w:t xml:space="preserve">will </w:t>
      </w:r>
      <w:r w:rsidR="005701A3" w:rsidRPr="005701A3">
        <w:rPr>
          <w:rFonts w:ascii="Arial" w:eastAsia="Arial" w:hAnsi="Arial" w:cs="Arial"/>
          <w:sz w:val="28"/>
          <w:szCs w:val="28"/>
          <w:lang w:val="en-GB"/>
        </w:rPr>
        <w:t xml:space="preserve">inform the child welfare supervisor </w:t>
      </w:r>
      <w:r w:rsidR="006810B1">
        <w:rPr>
          <w:rFonts w:ascii="Arial" w:eastAsia="Arial" w:hAnsi="Arial" w:cs="Arial"/>
          <w:sz w:val="28"/>
          <w:szCs w:val="28"/>
          <w:lang w:val="en-GB"/>
        </w:rPr>
        <w:t>in writing if the visits have been suspended</w:t>
      </w:r>
      <w:r w:rsidR="005701A3" w:rsidRPr="005701A3">
        <w:rPr>
          <w:rFonts w:ascii="Arial" w:eastAsia="Arial" w:hAnsi="Arial" w:cs="Arial"/>
          <w:sz w:val="28"/>
          <w:szCs w:val="28"/>
          <w:lang w:val="en-GB"/>
        </w:rPr>
        <w:t xml:space="preserve"> or have not taken place. The child supervisor</w:t>
      </w:r>
      <w:r w:rsidR="006810B1">
        <w:rPr>
          <w:rFonts w:ascii="Arial" w:eastAsia="Arial" w:hAnsi="Arial" w:cs="Arial"/>
          <w:sz w:val="28"/>
          <w:szCs w:val="28"/>
          <w:lang w:val="en-GB"/>
        </w:rPr>
        <w:t xml:space="preserve"> is under an obligation</w:t>
      </w:r>
      <w:r w:rsidR="005701A3" w:rsidRPr="005701A3">
        <w:rPr>
          <w:rFonts w:ascii="Arial" w:eastAsia="Arial" w:hAnsi="Arial" w:cs="Arial"/>
          <w:sz w:val="28"/>
          <w:szCs w:val="28"/>
          <w:lang w:val="en-GB"/>
        </w:rPr>
        <w:t xml:space="preserve"> to contact the parents </w:t>
      </w:r>
      <w:r w:rsidR="005701A3">
        <w:rPr>
          <w:rFonts w:ascii="Arial" w:eastAsia="Arial" w:hAnsi="Arial" w:cs="Arial"/>
          <w:sz w:val="28"/>
          <w:szCs w:val="28"/>
          <w:lang w:val="en-GB"/>
        </w:rPr>
        <w:t xml:space="preserve">after </w:t>
      </w:r>
      <w:r w:rsidR="006810B1">
        <w:rPr>
          <w:rFonts w:ascii="Arial" w:eastAsia="Arial" w:hAnsi="Arial" w:cs="Arial"/>
          <w:sz w:val="28"/>
          <w:szCs w:val="28"/>
          <w:lang w:val="en-GB"/>
        </w:rPr>
        <w:t xml:space="preserve">three consecutive failed or suspended </w:t>
      </w:r>
      <w:r w:rsidR="004D79FE" w:rsidRPr="005701A3">
        <w:rPr>
          <w:rFonts w:ascii="Arial" w:eastAsia="Arial" w:hAnsi="Arial" w:cs="Arial"/>
          <w:sz w:val="28"/>
          <w:szCs w:val="28"/>
          <w:lang w:val="en-GB"/>
        </w:rPr>
        <w:t>visits</w:t>
      </w:r>
      <w:r w:rsidR="005701A3" w:rsidRPr="005701A3">
        <w:rPr>
          <w:rFonts w:ascii="Arial" w:eastAsia="Arial" w:hAnsi="Arial" w:cs="Arial"/>
          <w:sz w:val="28"/>
          <w:szCs w:val="28"/>
          <w:lang w:val="en-GB"/>
        </w:rPr>
        <w:t xml:space="preserve"> and to investigate </w:t>
      </w:r>
      <w:r w:rsidR="006810B1">
        <w:rPr>
          <w:rFonts w:ascii="Arial" w:eastAsia="Arial" w:hAnsi="Arial" w:cs="Arial"/>
          <w:sz w:val="28"/>
          <w:szCs w:val="28"/>
          <w:lang w:val="en-GB"/>
        </w:rPr>
        <w:t xml:space="preserve">the </w:t>
      </w:r>
      <w:r w:rsidR="005701A3">
        <w:rPr>
          <w:rFonts w:ascii="Arial" w:eastAsia="Arial" w:hAnsi="Arial" w:cs="Arial"/>
          <w:sz w:val="28"/>
          <w:szCs w:val="28"/>
          <w:lang w:val="en-GB"/>
        </w:rPr>
        <w:t xml:space="preserve">reasons </w:t>
      </w:r>
      <w:r w:rsidR="006810B1">
        <w:rPr>
          <w:rFonts w:ascii="Arial" w:eastAsia="Arial" w:hAnsi="Arial" w:cs="Arial"/>
          <w:sz w:val="28"/>
          <w:szCs w:val="28"/>
          <w:lang w:val="en-GB"/>
        </w:rPr>
        <w:t>why the visitation has been interrupted or has not taken place</w:t>
      </w:r>
      <w:r w:rsidR="005701A3">
        <w:rPr>
          <w:rFonts w:ascii="Arial" w:eastAsia="Arial" w:hAnsi="Arial" w:cs="Arial"/>
          <w:sz w:val="28"/>
          <w:szCs w:val="28"/>
          <w:lang w:val="en-GB"/>
        </w:rPr>
        <w:t xml:space="preserve">. </w:t>
      </w:r>
    </w:p>
    <w:p w:rsidR="005A4C07" w:rsidRPr="00B46027" w:rsidRDefault="005A4C07">
      <w:pPr>
        <w:spacing w:after="0" w:line="200" w:lineRule="exact"/>
        <w:rPr>
          <w:sz w:val="20"/>
          <w:szCs w:val="20"/>
          <w:lang w:val="en-GB"/>
        </w:rPr>
      </w:pPr>
    </w:p>
    <w:p w:rsidR="005A4C07" w:rsidRPr="00B46027" w:rsidRDefault="005A4C07">
      <w:pPr>
        <w:spacing w:before="9" w:after="0" w:line="280" w:lineRule="exact"/>
        <w:rPr>
          <w:sz w:val="28"/>
          <w:szCs w:val="28"/>
          <w:lang w:val="en-GB"/>
        </w:rPr>
      </w:pPr>
    </w:p>
    <w:p w:rsidR="005A4C07" w:rsidRPr="00861AD7" w:rsidRDefault="00032DC0">
      <w:pPr>
        <w:spacing w:after="0" w:line="240" w:lineRule="auto"/>
        <w:ind w:left="111" w:right="3686"/>
        <w:jc w:val="both"/>
        <w:rPr>
          <w:rFonts w:ascii="Arial" w:eastAsia="Arial" w:hAnsi="Arial" w:cs="Arial"/>
          <w:sz w:val="28"/>
          <w:szCs w:val="28"/>
          <w:lang w:val="en-GB"/>
        </w:rPr>
      </w:pPr>
      <w:r w:rsidRPr="00861AD7">
        <w:rPr>
          <w:rFonts w:ascii="Arial" w:eastAsia="Arial" w:hAnsi="Arial" w:cs="Arial"/>
          <w:b/>
          <w:bCs/>
          <w:spacing w:val="-1"/>
          <w:sz w:val="28"/>
          <w:szCs w:val="28"/>
          <w:lang w:val="en-GB"/>
        </w:rPr>
        <w:t>Starting and implementing visitation</w:t>
      </w:r>
    </w:p>
    <w:p w:rsidR="005A4C07" w:rsidRPr="00861AD7" w:rsidRDefault="005A4C07">
      <w:pPr>
        <w:spacing w:after="0" w:line="160" w:lineRule="exact"/>
        <w:rPr>
          <w:sz w:val="16"/>
          <w:szCs w:val="16"/>
          <w:lang w:val="en-GB"/>
        </w:rPr>
      </w:pPr>
    </w:p>
    <w:p w:rsidR="00A67DBF" w:rsidRPr="00A67DBF" w:rsidRDefault="007D37C9">
      <w:pPr>
        <w:spacing w:after="0" w:line="360" w:lineRule="auto"/>
        <w:ind w:left="111" w:right="45"/>
        <w:jc w:val="both"/>
        <w:rPr>
          <w:rFonts w:ascii="Arial" w:eastAsia="Arial" w:hAnsi="Arial" w:cs="Arial"/>
          <w:sz w:val="28"/>
          <w:szCs w:val="28"/>
          <w:lang w:val="en-GB"/>
        </w:rPr>
      </w:pPr>
      <w:r>
        <w:rPr>
          <w:rFonts w:ascii="Arial" w:eastAsia="Arial" w:hAnsi="Arial" w:cs="Arial"/>
          <w:sz w:val="28"/>
          <w:szCs w:val="28"/>
          <w:lang w:val="en-GB"/>
        </w:rPr>
        <w:t xml:space="preserve">The family work </w:t>
      </w:r>
      <w:r w:rsidR="004235CC">
        <w:rPr>
          <w:rFonts w:ascii="Arial" w:eastAsia="Arial" w:hAnsi="Arial" w:cs="Arial"/>
          <w:sz w:val="28"/>
          <w:szCs w:val="28"/>
          <w:lang w:val="en-GB"/>
        </w:rPr>
        <w:t>of</w:t>
      </w:r>
      <w:r>
        <w:rPr>
          <w:rFonts w:ascii="Arial" w:eastAsia="Arial" w:hAnsi="Arial" w:cs="Arial"/>
          <w:sz w:val="28"/>
          <w:szCs w:val="28"/>
          <w:lang w:val="en-GB"/>
        </w:rPr>
        <w:t xml:space="preserve"> the Kainuu Joint A</w:t>
      </w:r>
      <w:r w:rsidR="00A67DBF" w:rsidRPr="00A67DBF">
        <w:rPr>
          <w:rFonts w:ascii="Arial" w:eastAsia="Arial" w:hAnsi="Arial" w:cs="Arial"/>
          <w:sz w:val="28"/>
          <w:szCs w:val="28"/>
          <w:lang w:val="en-GB"/>
        </w:rPr>
        <w:t xml:space="preserve">uthority for </w:t>
      </w:r>
      <w:r>
        <w:rPr>
          <w:rFonts w:ascii="Arial" w:eastAsia="Arial" w:hAnsi="Arial" w:cs="Arial"/>
          <w:sz w:val="28"/>
          <w:szCs w:val="28"/>
          <w:lang w:val="en-GB"/>
        </w:rPr>
        <w:t>Social Welfare and Health Care</w:t>
      </w:r>
      <w:r w:rsidR="00A67DBF" w:rsidRPr="00A67DBF">
        <w:rPr>
          <w:rFonts w:ascii="Arial" w:eastAsia="Arial" w:hAnsi="Arial" w:cs="Arial"/>
          <w:sz w:val="28"/>
          <w:szCs w:val="28"/>
          <w:lang w:val="en-GB"/>
        </w:rPr>
        <w:t xml:space="preserve"> organises the supervised and supported visits under section 27 of the Social Welfare Act as well supervised exchanged, if the municipality of residence of the child is within the Kainuu social and health services region. The service is organised at the meeting place in </w:t>
      </w:r>
      <w:proofErr w:type="spellStart"/>
      <w:r w:rsidR="00A67DBF" w:rsidRPr="00A67DBF">
        <w:rPr>
          <w:rFonts w:ascii="Arial" w:eastAsia="Arial" w:hAnsi="Arial" w:cs="Arial"/>
          <w:sz w:val="28"/>
          <w:szCs w:val="28"/>
          <w:lang w:val="en-GB"/>
        </w:rPr>
        <w:t>Teppana</w:t>
      </w:r>
      <w:proofErr w:type="spellEnd"/>
      <w:r w:rsidR="00A67DBF" w:rsidRPr="00A67DBF">
        <w:rPr>
          <w:rFonts w:ascii="Arial" w:eastAsia="Arial" w:hAnsi="Arial" w:cs="Arial"/>
          <w:sz w:val="28"/>
          <w:szCs w:val="28"/>
          <w:lang w:val="en-GB"/>
        </w:rPr>
        <w:t xml:space="preserve"> and in Children’s Home </w:t>
      </w:r>
      <w:proofErr w:type="spellStart"/>
      <w:r w:rsidR="00A67DBF" w:rsidRPr="00A67DBF">
        <w:rPr>
          <w:rFonts w:ascii="Arial" w:eastAsia="Arial" w:hAnsi="Arial" w:cs="Arial"/>
          <w:sz w:val="28"/>
          <w:szCs w:val="28"/>
          <w:lang w:val="en-GB"/>
        </w:rPr>
        <w:t>Salmila</w:t>
      </w:r>
      <w:proofErr w:type="spellEnd"/>
      <w:r w:rsidR="00A67DBF" w:rsidRPr="00A67DBF">
        <w:rPr>
          <w:rFonts w:ascii="Arial" w:eastAsia="Arial" w:hAnsi="Arial" w:cs="Arial"/>
          <w:sz w:val="28"/>
          <w:szCs w:val="28"/>
          <w:lang w:val="en-GB"/>
        </w:rPr>
        <w:t>.</w:t>
      </w:r>
    </w:p>
    <w:p w:rsidR="00A67DBF" w:rsidRDefault="00A67DBF">
      <w:pPr>
        <w:spacing w:after="0" w:line="360" w:lineRule="auto"/>
        <w:ind w:left="111" w:right="45"/>
        <w:jc w:val="both"/>
        <w:rPr>
          <w:rFonts w:ascii="Arial" w:eastAsia="Arial" w:hAnsi="Arial" w:cs="Arial"/>
          <w:sz w:val="28"/>
          <w:szCs w:val="28"/>
          <w:lang w:val="en-GB"/>
        </w:rPr>
      </w:pPr>
    </w:p>
    <w:p w:rsidR="005A4C07" w:rsidRPr="009E2777" w:rsidRDefault="00A67DBF" w:rsidP="00A67DBF">
      <w:pPr>
        <w:spacing w:after="0" w:line="360" w:lineRule="auto"/>
        <w:ind w:left="111" w:right="45"/>
        <w:jc w:val="both"/>
        <w:rPr>
          <w:rFonts w:ascii="Arial" w:eastAsia="Arial" w:hAnsi="Arial" w:cs="Arial"/>
          <w:sz w:val="28"/>
          <w:szCs w:val="28"/>
        </w:rPr>
      </w:pPr>
      <w:r>
        <w:rPr>
          <w:rFonts w:ascii="Arial" w:eastAsia="Arial" w:hAnsi="Arial" w:cs="Arial"/>
          <w:sz w:val="28"/>
          <w:szCs w:val="28"/>
          <w:lang w:val="en-GB"/>
        </w:rPr>
        <w:t xml:space="preserve">In order to launch the visits, the parents must contact the head of family work </w:t>
      </w:r>
    </w:p>
    <w:p w:rsidR="005A4C07" w:rsidRPr="009E2777" w:rsidRDefault="005A4C07">
      <w:pPr>
        <w:spacing w:after="0"/>
        <w:jc w:val="both"/>
        <w:sectPr w:rsidR="005A4C07" w:rsidRPr="009E2777">
          <w:pgSz w:w="11920" w:h="16840"/>
          <w:pgMar w:top="1320" w:right="1020" w:bottom="280" w:left="880" w:header="708" w:footer="708" w:gutter="0"/>
          <w:cols w:space="708"/>
        </w:sectPr>
      </w:pPr>
    </w:p>
    <w:p w:rsidR="005A4C07" w:rsidRPr="00861AD7" w:rsidRDefault="004235CC" w:rsidP="004235CC">
      <w:pPr>
        <w:spacing w:after="0" w:line="360" w:lineRule="auto"/>
        <w:ind w:left="399" w:right="45"/>
        <w:jc w:val="both"/>
        <w:rPr>
          <w:rFonts w:ascii="Arial" w:eastAsia="Arial" w:hAnsi="Arial" w:cs="Arial"/>
          <w:sz w:val="28"/>
          <w:szCs w:val="28"/>
          <w:lang w:val="en-GB"/>
        </w:rPr>
      </w:pPr>
      <w:proofErr w:type="gramStart"/>
      <w:r>
        <w:rPr>
          <w:rFonts w:ascii="Arial" w:eastAsia="Arial" w:hAnsi="Arial" w:cs="Arial"/>
          <w:sz w:val="28"/>
          <w:szCs w:val="28"/>
          <w:lang w:val="en-GB"/>
        </w:rPr>
        <w:lastRenderedPageBreak/>
        <w:t>and</w:t>
      </w:r>
      <w:proofErr w:type="gramEnd"/>
      <w:r>
        <w:rPr>
          <w:rFonts w:ascii="Arial" w:eastAsia="Arial" w:hAnsi="Arial" w:cs="Arial"/>
          <w:sz w:val="28"/>
          <w:szCs w:val="28"/>
          <w:lang w:val="en-GB"/>
        </w:rPr>
        <w:t xml:space="preserve"> deliver a formalised agreement or a court order on right of access. </w:t>
      </w:r>
      <w:r w:rsidRPr="004235CC">
        <w:rPr>
          <w:rFonts w:ascii="Arial" w:eastAsia="Arial" w:hAnsi="Arial" w:cs="Arial"/>
          <w:sz w:val="28"/>
          <w:szCs w:val="28"/>
          <w:lang w:val="en-GB"/>
        </w:rPr>
        <w:t>The</w:t>
      </w:r>
      <w:r>
        <w:rPr>
          <w:rFonts w:ascii="Arial" w:eastAsia="Arial" w:hAnsi="Arial" w:cs="Arial"/>
          <w:sz w:val="28"/>
          <w:szCs w:val="28"/>
          <w:lang w:val="en-GB"/>
        </w:rPr>
        <w:t xml:space="preserve">   periods </w:t>
      </w:r>
      <w:r w:rsidR="00A67DBF" w:rsidRPr="00A67DBF">
        <w:rPr>
          <w:rFonts w:ascii="Arial" w:eastAsia="Arial" w:hAnsi="Arial" w:cs="Arial"/>
          <w:sz w:val="28"/>
          <w:szCs w:val="28"/>
          <w:lang w:val="en-GB"/>
        </w:rPr>
        <w:t>and hours of</w:t>
      </w:r>
      <w:r>
        <w:rPr>
          <w:rFonts w:ascii="Arial" w:eastAsia="Arial" w:hAnsi="Arial" w:cs="Arial"/>
          <w:sz w:val="28"/>
          <w:szCs w:val="28"/>
          <w:lang w:val="en-GB"/>
        </w:rPr>
        <w:t xml:space="preserve"> visitation </w:t>
      </w:r>
      <w:r w:rsidR="00A67DBF" w:rsidRPr="00A67DBF">
        <w:rPr>
          <w:rFonts w:ascii="Arial" w:eastAsia="Arial" w:hAnsi="Arial" w:cs="Arial"/>
          <w:sz w:val="28"/>
          <w:szCs w:val="28"/>
          <w:lang w:val="en-GB"/>
        </w:rPr>
        <w:t>are defined in the formalised agreement</w:t>
      </w:r>
      <w:r>
        <w:rPr>
          <w:rFonts w:ascii="Arial" w:eastAsia="Arial" w:hAnsi="Arial" w:cs="Arial"/>
          <w:sz w:val="28"/>
          <w:szCs w:val="28"/>
          <w:lang w:val="en-GB"/>
        </w:rPr>
        <w:t xml:space="preserve"> or in the court order. A more detailed schedule for s</w:t>
      </w:r>
      <w:r w:rsidR="00A67DBF">
        <w:rPr>
          <w:rFonts w:ascii="Arial" w:eastAsia="Arial" w:hAnsi="Arial" w:cs="Arial"/>
          <w:sz w:val="28"/>
          <w:szCs w:val="28"/>
          <w:lang w:val="en-GB"/>
        </w:rPr>
        <w:t xml:space="preserve">tarting the visits will be agreed with the head of family work. </w:t>
      </w:r>
    </w:p>
    <w:p w:rsidR="005A4C07" w:rsidRPr="00861AD7" w:rsidRDefault="005A4C07">
      <w:pPr>
        <w:spacing w:after="0" w:line="200" w:lineRule="exact"/>
        <w:rPr>
          <w:sz w:val="20"/>
          <w:szCs w:val="20"/>
          <w:lang w:val="en-GB"/>
        </w:rPr>
      </w:pPr>
    </w:p>
    <w:p w:rsidR="005A4C07" w:rsidRPr="00861AD7" w:rsidRDefault="005A4C07">
      <w:pPr>
        <w:spacing w:before="5" w:after="0" w:line="280" w:lineRule="exact"/>
        <w:rPr>
          <w:sz w:val="28"/>
          <w:szCs w:val="28"/>
          <w:lang w:val="en-GB"/>
        </w:rPr>
      </w:pPr>
    </w:p>
    <w:p w:rsidR="00B46027" w:rsidRDefault="00B46027">
      <w:pPr>
        <w:spacing w:after="0" w:line="360" w:lineRule="auto"/>
        <w:ind w:left="331" w:right="43"/>
        <w:jc w:val="both"/>
        <w:rPr>
          <w:rFonts w:ascii="Arial" w:eastAsia="Arial" w:hAnsi="Arial" w:cs="Arial"/>
          <w:sz w:val="28"/>
          <w:szCs w:val="28"/>
          <w:lang w:val="en-GB"/>
        </w:rPr>
      </w:pPr>
      <w:r w:rsidRPr="00B46027">
        <w:rPr>
          <w:rFonts w:ascii="Arial" w:eastAsia="Arial" w:hAnsi="Arial" w:cs="Arial"/>
          <w:sz w:val="28"/>
          <w:szCs w:val="28"/>
          <w:lang w:val="en-GB"/>
        </w:rPr>
        <w:t xml:space="preserve">The supervisor will draft a written plan for </w:t>
      </w:r>
      <w:r w:rsidR="00943A2B">
        <w:rPr>
          <w:rFonts w:ascii="Arial" w:eastAsia="Arial" w:hAnsi="Arial" w:cs="Arial"/>
          <w:sz w:val="28"/>
          <w:szCs w:val="28"/>
          <w:lang w:val="en-GB"/>
        </w:rPr>
        <w:t>supervised and supported visitation and supervised exchanges t</w:t>
      </w:r>
      <w:r w:rsidRPr="00B46027">
        <w:rPr>
          <w:rFonts w:ascii="Arial" w:eastAsia="Arial" w:hAnsi="Arial" w:cs="Arial"/>
          <w:sz w:val="28"/>
          <w:szCs w:val="28"/>
          <w:lang w:val="en-GB"/>
        </w:rPr>
        <w:t xml:space="preserve">ogether with both parents. </w:t>
      </w:r>
      <w:r w:rsidRPr="00861AD7">
        <w:rPr>
          <w:rFonts w:ascii="Arial" w:eastAsia="Arial" w:hAnsi="Arial" w:cs="Arial"/>
          <w:sz w:val="28"/>
          <w:szCs w:val="28"/>
          <w:lang w:val="en-GB"/>
        </w:rPr>
        <w:t>The plan will define the details of the visit</w:t>
      </w:r>
      <w:r w:rsidR="00943A2B">
        <w:rPr>
          <w:rFonts w:ascii="Arial" w:eastAsia="Arial" w:hAnsi="Arial" w:cs="Arial"/>
          <w:sz w:val="28"/>
          <w:szCs w:val="28"/>
          <w:lang w:val="en-GB"/>
        </w:rPr>
        <w:t>ation</w:t>
      </w:r>
      <w:r w:rsidRPr="00861AD7">
        <w:rPr>
          <w:rFonts w:ascii="Arial" w:eastAsia="Arial" w:hAnsi="Arial" w:cs="Arial"/>
          <w:sz w:val="28"/>
          <w:szCs w:val="28"/>
          <w:lang w:val="en-GB"/>
        </w:rPr>
        <w:t xml:space="preserve">. </w:t>
      </w:r>
      <w:r w:rsidRPr="00A67DBF">
        <w:rPr>
          <w:rFonts w:ascii="Arial" w:eastAsia="Arial" w:hAnsi="Arial" w:cs="Arial"/>
          <w:sz w:val="28"/>
          <w:szCs w:val="28"/>
          <w:lang w:val="en-GB"/>
        </w:rPr>
        <w:t xml:space="preserve">The plan will be drafted either </w:t>
      </w:r>
      <w:r w:rsidR="00943A2B">
        <w:rPr>
          <w:rFonts w:ascii="Arial" w:eastAsia="Arial" w:hAnsi="Arial" w:cs="Arial"/>
          <w:sz w:val="28"/>
          <w:szCs w:val="28"/>
          <w:lang w:val="en-GB"/>
        </w:rPr>
        <w:t>during</w:t>
      </w:r>
      <w:r w:rsidRPr="00A67DBF">
        <w:rPr>
          <w:rFonts w:ascii="Arial" w:eastAsia="Arial" w:hAnsi="Arial" w:cs="Arial"/>
          <w:sz w:val="28"/>
          <w:szCs w:val="28"/>
          <w:lang w:val="en-GB"/>
        </w:rPr>
        <w:t xml:space="preserve"> the first meeting or o</w:t>
      </w:r>
      <w:r w:rsidR="00A67DBF" w:rsidRPr="00A67DBF">
        <w:rPr>
          <w:rFonts w:ascii="Arial" w:eastAsia="Arial" w:hAnsi="Arial" w:cs="Arial"/>
          <w:sz w:val="28"/>
          <w:szCs w:val="28"/>
          <w:lang w:val="en-GB"/>
        </w:rPr>
        <w:t>ver</w:t>
      </w:r>
      <w:r w:rsidRPr="00A67DBF">
        <w:rPr>
          <w:rFonts w:ascii="Arial" w:eastAsia="Arial" w:hAnsi="Arial" w:cs="Arial"/>
          <w:sz w:val="28"/>
          <w:szCs w:val="28"/>
          <w:lang w:val="en-GB"/>
        </w:rPr>
        <w:t xml:space="preserve"> the phone before the first visit. </w:t>
      </w:r>
      <w:r w:rsidRPr="00861AD7">
        <w:rPr>
          <w:rFonts w:ascii="Arial" w:eastAsia="Arial" w:hAnsi="Arial" w:cs="Arial"/>
          <w:sz w:val="28"/>
          <w:szCs w:val="28"/>
          <w:lang w:val="en-GB"/>
        </w:rPr>
        <w:t>The supervisor will also discuss</w:t>
      </w:r>
      <w:r w:rsidR="00943A2B">
        <w:rPr>
          <w:rFonts w:ascii="Arial" w:eastAsia="Arial" w:hAnsi="Arial" w:cs="Arial"/>
          <w:sz w:val="28"/>
          <w:szCs w:val="28"/>
          <w:lang w:val="en-GB"/>
        </w:rPr>
        <w:t xml:space="preserve"> the visitation</w:t>
      </w:r>
      <w:r w:rsidRPr="00861AD7">
        <w:rPr>
          <w:rFonts w:ascii="Arial" w:eastAsia="Arial" w:hAnsi="Arial" w:cs="Arial"/>
          <w:sz w:val="28"/>
          <w:szCs w:val="28"/>
          <w:lang w:val="en-GB"/>
        </w:rPr>
        <w:t xml:space="preserve"> with the children, taking into account their ages and level</w:t>
      </w:r>
      <w:r w:rsidR="00943A2B">
        <w:rPr>
          <w:rFonts w:ascii="Arial" w:eastAsia="Arial" w:hAnsi="Arial" w:cs="Arial"/>
          <w:sz w:val="28"/>
          <w:szCs w:val="28"/>
          <w:lang w:val="en-GB"/>
        </w:rPr>
        <w:t>s</w:t>
      </w:r>
      <w:r w:rsidRPr="00861AD7">
        <w:rPr>
          <w:rFonts w:ascii="Arial" w:eastAsia="Arial" w:hAnsi="Arial" w:cs="Arial"/>
          <w:sz w:val="28"/>
          <w:szCs w:val="28"/>
          <w:lang w:val="en-GB"/>
        </w:rPr>
        <w:t xml:space="preserve"> of development. </w:t>
      </w:r>
      <w:r w:rsidRPr="00B46027">
        <w:rPr>
          <w:rFonts w:ascii="Arial" w:eastAsia="Arial" w:hAnsi="Arial" w:cs="Arial"/>
          <w:sz w:val="28"/>
          <w:szCs w:val="28"/>
          <w:lang w:val="en-GB"/>
        </w:rPr>
        <w:t xml:space="preserve">The </w:t>
      </w:r>
      <w:r w:rsidR="00943A2B">
        <w:rPr>
          <w:rFonts w:ascii="Arial" w:eastAsia="Arial" w:hAnsi="Arial" w:cs="Arial"/>
          <w:sz w:val="28"/>
          <w:szCs w:val="28"/>
          <w:lang w:val="en-GB"/>
        </w:rPr>
        <w:t>meetings</w:t>
      </w:r>
      <w:r w:rsidRPr="00B46027">
        <w:rPr>
          <w:rFonts w:ascii="Arial" w:eastAsia="Arial" w:hAnsi="Arial" w:cs="Arial"/>
          <w:sz w:val="28"/>
          <w:szCs w:val="28"/>
          <w:lang w:val="en-GB"/>
        </w:rPr>
        <w:t xml:space="preserve"> that take place are recorded in the client information system.</w:t>
      </w:r>
    </w:p>
    <w:p w:rsidR="006635F7" w:rsidRPr="00B46027" w:rsidRDefault="006635F7">
      <w:pPr>
        <w:spacing w:after="0" w:line="360" w:lineRule="auto"/>
        <w:ind w:left="331" w:right="43"/>
        <w:jc w:val="both"/>
        <w:rPr>
          <w:rFonts w:ascii="Arial" w:eastAsia="Arial" w:hAnsi="Arial" w:cs="Arial"/>
          <w:sz w:val="28"/>
          <w:szCs w:val="28"/>
          <w:lang w:val="en-GB"/>
        </w:rPr>
      </w:pPr>
    </w:p>
    <w:p w:rsidR="005A4C07" w:rsidRPr="00861AD7" w:rsidRDefault="00B46027">
      <w:pPr>
        <w:spacing w:after="0" w:line="359" w:lineRule="auto"/>
        <w:ind w:left="331" w:right="45"/>
        <w:jc w:val="both"/>
        <w:rPr>
          <w:rFonts w:ascii="Arial" w:eastAsia="Arial" w:hAnsi="Arial" w:cs="Arial"/>
          <w:sz w:val="28"/>
          <w:szCs w:val="28"/>
          <w:lang w:val="en-GB"/>
        </w:rPr>
      </w:pPr>
      <w:r w:rsidRPr="00B46027">
        <w:rPr>
          <w:rFonts w:ascii="Arial" w:eastAsia="Arial" w:hAnsi="Arial" w:cs="Arial"/>
          <w:spacing w:val="1"/>
          <w:sz w:val="28"/>
          <w:szCs w:val="28"/>
          <w:lang w:val="en-GB"/>
        </w:rPr>
        <w:t xml:space="preserve">If </w:t>
      </w:r>
      <w:r w:rsidR="00A67DBF">
        <w:rPr>
          <w:rFonts w:ascii="Arial" w:eastAsia="Arial" w:hAnsi="Arial" w:cs="Arial"/>
          <w:spacing w:val="1"/>
          <w:sz w:val="28"/>
          <w:szCs w:val="28"/>
          <w:lang w:val="en-GB"/>
        </w:rPr>
        <w:t>a</w:t>
      </w:r>
      <w:r w:rsidRPr="00B46027">
        <w:rPr>
          <w:rFonts w:ascii="Arial" w:eastAsia="Arial" w:hAnsi="Arial" w:cs="Arial"/>
          <w:spacing w:val="1"/>
          <w:sz w:val="28"/>
          <w:szCs w:val="28"/>
          <w:lang w:val="en-GB"/>
        </w:rPr>
        <w:t xml:space="preserve"> parent has to cancel a visit, they must notify the meeting place of the cancellation as soon as possible.</w:t>
      </w:r>
      <w:r>
        <w:rPr>
          <w:rFonts w:ascii="Arial" w:eastAsia="Arial" w:hAnsi="Arial" w:cs="Arial"/>
          <w:spacing w:val="1"/>
          <w:sz w:val="28"/>
          <w:szCs w:val="28"/>
          <w:lang w:val="en-GB"/>
        </w:rPr>
        <w:t xml:space="preserve"> </w:t>
      </w:r>
      <w:r w:rsidRPr="00B46027">
        <w:rPr>
          <w:rFonts w:ascii="Arial" w:eastAsia="Arial" w:hAnsi="Arial" w:cs="Arial"/>
          <w:spacing w:val="1"/>
          <w:sz w:val="28"/>
          <w:szCs w:val="28"/>
          <w:lang w:val="en-GB"/>
        </w:rPr>
        <w:t>If the</w:t>
      </w:r>
      <w:r>
        <w:rPr>
          <w:rFonts w:ascii="Arial" w:eastAsia="Arial" w:hAnsi="Arial" w:cs="Arial"/>
          <w:spacing w:val="1"/>
          <w:sz w:val="28"/>
          <w:szCs w:val="28"/>
          <w:lang w:val="en-GB"/>
        </w:rPr>
        <w:t xml:space="preserve"> </w:t>
      </w:r>
      <w:r w:rsidR="006635F7">
        <w:rPr>
          <w:rFonts w:ascii="Arial" w:eastAsia="Arial" w:hAnsi="Arial" w:cs="Arial"/>
          <w:spacing w:val="1"/>
          <w:sz w:val="28"/>
          <w:szCs w:val="28"/>
          <w:lang w:val="en-GB"/>
        </w:rPr>
        <w:t xml:space="preserve">service </w:t>
      </w:r>
      <w:r>
        <w:rPr>
          <w:rFonts w:ascii="Arial" w:eastAsia="Arial" w:hAnsi="Arial" w:cs="Arial"/>
          <w:spacing w:val="1"/>
          <w:sz w:val="28"/>
          <w:szCs w:val="28"/>
          <w:lang w:val="en-GB"/>
        </w:rPr>
        <w:t>is no longer need</w:t>
      </w:r>
      <w:r w:rsidR="006635F7">
        <w:rPr>
          <w:rFonts w:ascii="Arial" w:eastAsia="Arial" w:hAnsi="Arial" w:cs="Arial"/>
          <w:spacing w:val="1"/>
          <w:sz w:val="28"/>
          <w:szCs w:val="28"/>
          <w:lang w:val="en-GB"/>
        </w:rPr>
        <w:t>ed</w:t>
      </w:r>
      <w:r w:rsidRPr="00B46027">
        <w:rPr>
          <w:rFonts w:ascii="Arial" w:eastAsia="Arial" w:hAnsi="Arial" w:cs="Arial"/>
          <w:spacing w:val="1"/>
          <w:sz w:val="28"/>
          <w:szCs w:val="28"/>
          <w:lang w:val="en-GB"/>
        </w:rPr>
        <w:t xml:space="preserve">, the parents must notify the head of family work. </w:t>
      </w:r>
    </w:p>
    <w:p w:rsidR="005A4C07" w:rsidRDefault="005A4C07">
      <w:pPr>
        <w:spacing w:after="0" w:line="200" w:lineRule="exact"/>
        <w:rPr>
          <w:sz w:val="20"/>
          <w:szCs w:val="20"/>
          <w:lang w:val="en-GB"/>
        </w:rPr>
      </w:pPr>
    </w:p>
    <w:p w:rsidR="006635F7" w:rsidRPr="00861AD7" w:rsidRDefault="006635F7">
      <w:pPr>
        <w:spacing w:after="0" w:line="200" w:lineRule="exact"/>
        <w:rPr>
          <w:sz w:val="20"/>
          <w:szCs w:val="20"/>
          <w:lang w:val="en-GB"/>
        </w:rPr>
      </w:pPr>
    </w:p>
    <w:p w:rsidR="005A4C07" w:rsidRPr="00861AD7" w:rsidRDefault="005A4C07">
      <w:pPr>
        <w:spacing w:before="19" w:after="0" w:line="280" w:lineRule="exact"/>
        <w:rPr>
          <w:sz w:val="28"/>
          <w:szCs w:val="28"/>
          <w:lang w:val="en-GB"/>
        </w:rPr>
      </w:pPr>
    </w:p>
    <w:p w:rsidR="005A4C07" w:rsidRPr="00B46027" w:rsidRDefault="00032DC0">
      <w:pPr>
        <w:spacing w:after="0" w:line="240" w:lineRule="auto"/>
        <w:ind w:left="110" w:right="-20"/>
        <w:rPr>
          <w:rFonts w:ascii="Arial" w:eastAsia="Arial" w:hAnsi="Arial" w:cs="Arial"/>
          <w:sz w:val="28"/>
          <w:szCs w:val="28"/>
          <w:lang w:val="en-GB"/>
        </w:rPr>
      </w:pPr>
      <w:r w:rsidRPr="00B46027">
        <w:rPr>
          <w:rFonts w:ascii="Arial" w:eastAsia="Arial" w:hAnsi="Arial" w:cs="Arial"/>
          <w:b/>
          <w:bCs/>
          <w:sz w:val="28"/>
          <w:szCs w:val="28"/>
          <w:lang w:val="en-GB"/>
        </w:rPr>
        <w:t xml:space="preserve">  Contact information </w:t>
      </w:r>
      <w:r w:rsidR="00B46027">
        <w:rPr>
          <w:rFonts w:ascii="Arial" w:eastAsia="Arial" w:hAnsi="Arial" w:cs="Arial"/>
          <w:b/>
          <w:bCs/>
          <w:sz w:val="28"/>
          <w:szCs w:val="28"/>
          <w:lang w:val="en-GB"/>
        </w:rPr>
        <w:t>for</w:t>
      </w:r>
      <w:r w:rsidRPr="00B46027">
        <w:rPr>
          <w:rFonts w:ascii="Arial" w:eastAsia="Arial" w:hAnsi="Arial" w:cs="Arial"/>
          <w:b/>
          <w:bCs/>
          <w:sz w:val="28"/>
          <w:szCs w:val="28"/>
          <w:lang w:val="en-GB"/>
        </w:rPr>
        <w:t xml:space="preserve"> the head of family work</w:t>
      </w:r>
    </w:p>
    <w:p w:rsidR="005A4C07" w:rsidRPr="00B46027" w:rsidRDefault="005A4C07">
      <w:pPr>
        <w:spacing w:after="0" w:line="200" w:lineRule="exact"/>
        <w:rPr>
          <w:sz w:val="20"/>
          <w:szCs w:val="20"/>
          <w:lang w:val="en-GB"/>
        </w:rPr>
      </w:pPr>
    </w:p>
    <w:p w:rsidR="005A4C07" w:rsidRPr="00B46027" w:rsidRDefault="00070A5F">
      <w:pPr>
        <w:spacing w:after="0" w:line="240" w:lineRule="auto"/>
        <w:ind w:left="331" w:right="8197"/>
        <w:jc w:val="both"/>
        <w:rPr>
          <w:rFonts w:ascii="Arial" w:eastAsia="Arial" w:hAnsi="Arial" w:cs="Arial"/>
          <w:sz w:val="28"/>
          <w:szCs w:val="28"/>
          <w:lang w:val="en-GB"/>
        </w:rPr>
      </w:pPr>
      <w:r w:rsidRPr="00B46027">
        <w:rPr>
          <w:rFonts w:ascii="Arial" w:eastAsia="Arial" w:hAnsi="Arial" w:cs="Arial"/>
          <w:sz w:val="28"/>
          <w:szCs w:val="28"/>
          <w:lang w:val="en-GB"/>
        </w:rPr>
        <w:t xml:space="preserve">Anne </w:t>
      </w:r>
      <w:proofErr w:type="spellStart"/>
      <w:r w:rsidRPr="00B46027">
        <w:rPr>
          <w:rFonts w:ascii="Arial" w:eastAsia="Arial" w:hAnsi="Arial" w:cs="Arial"/>
          <w:sz w:val="28"/>
          <w:szCs w:val="28"/>
          <w:lang w:val="en-GB"/>
        </w:rPr>
        <w:t>L</w:t>
      </w:r>
      <w:r w:rsidRPr="00B46027">
        <w:rPr>
          <w:rFonts w:ascii="Arial" w:eastAsia="Arial" w:hAnsi="Arial" w:cs="Arial"/>
          <w:spacing w:val="-2"/>
          <w:sz w:val="28"/>
          <w:szCs w:val="28"/>
          <w:lang w:val="en-GB"/>
        </w:rPr>
        <w:t>u</w:t>
      </w:r>
      <w:r w:rsidRPr="00B46027">
        <w:rPr>
          <w:rFonts w:ascii="Arial" w:eastAsia="Arial" w:hAnsi="Arial" w:cs="Arial"/>
          <w:spacing w:val="-1"/>
          <w:sz w:val="28"/>
          <w:szCs w:val="28"/>
          <w:lang w:val="en-GB"/>
        </w:rPr>
        <w:t>k</w:t>
      </w:r>
      <w:r w:rsidRPr="00B46027">
        <w:rPr>
          <w:rFonts w:ascii="Arial" w:eastAsia="Arial" w:hAnsi="Arial" w:cs="Arial"/>
          <w:spacing w:val="1"/>
          <w:sz w:val="28"/>
          <w:szCs w:val="28"/>
          <w:lang w:val="en-GB"/>
        </w:rPr>
        <w:t>k</w:t>
      </w:r>
      <w:r w:rsidRPr="00B46027">
        <w:rPr>
          <w:rFonts w:ascii="Arial" w:eastAsia="Arial" w:hAnsi="Arial" w:cs="Arial"/>
          <w:sz w:val="28"/>
          <w:szCs w:val="28"/>
          <w:lang w:val="en-GB"/>
        </w:rPr>
        <w:t>ari</w:t>
      </w:r>
      <w:proofErr w:type="spellEnd"/>
    </w:p>
    <w:p w:rsidR="005A4C07" w:rsidRPr="00B46027" w:rsidRDefault="005A4C07">
      <w:pPr>
        <w:spacing w:before="3" w:after="0" w:line="160" w:lineRule="exact"/>
        <w:rPr>
          <w:sz w:val="16"/>
          <w:szCs w:val="16"/>
          <w:lang w:val="en-GB"/>
        </w:rPr>
      </w:pPr>
    </w:p>
    <w:p w:rsidR="005A4C07" w:rsidRPr="00B46027" w:rsidRDefault="00B46027" w:rsidP="00AD0FAA">
      <w:pPr>
        <w:spacing w:after="0" w:line="240" w:lineRule="auto"/>
        <w:ind w:left="331" w:right="5845"/>
        <w:jc w:val="both"/>
        <w:rPr>
          <w:rFonts w:ascii="Arial" w:eastAsia="Arial" w:hAnsi="Arial" w:cs="Arial"/>
          <w:sz w:val="28"/>
          <w:szCs w:val="28"/>
          <w:lang w:val="en-GB"/>
        </w:rPr>
      </w:pPr>
      <w:r>
        <w:rPr>
          <w:rFonts w:ascii="Arial" w:eastAsia="Arial" w:hAnsi="Arial" w:cs="Arial"/>
          <w:sz w:val="28"/>
          <w:szCs w:val="28"/>
          <w:lang w:val="en-GB"/>
        </w:rPr>
        <w:t>P</w:t>
      </w:r>
      <w:r w:rsidR="00AD0FAA" w:rsidRPr="00B46027">
        <w:rPr>
          <w:rFonts w:ascii="Arial" w:eastAsia="Arial" w:hAnsi="Arial" w:cs="Arial"/>
          <w:sz w:val="28"/>
          <w:szCs w:val="28"/>
          <w:lang w:val="en-GB"/>
        </w:rPr>
        <w:t>hone</w:t>
      </w:r>
      <w:r w:rsidR="00070A5F" w:rsidRPr="00B46027">
        <w:rPr>
          <w:rFonts w:ascii="Arial" w:eastAsia="Arial" w:hAnsi="Arial" w:cs="Arial"/>
          <w:sz w:val="28"/>
          <w:szCs w:val="28"/>
          <w:lang w:val="en-GB"/>
        </w:rPr>
        <w:t xml:space="preserve"> 044</w:t>
      </w:r>
      <w:r w:rsidR="00070A5F" w:rsidRPr="00B46027">
        <w:rPr>
          <w:rFonts w:ascii="Arial" w:eastAsia="Arial" w:hAnsi="Arial" w:cs="Arial"/>
          <w:spacing w:val="-2"/>
          <w:sz w:val="28"/>
          <w:szCs w:val="28"/>
          <w:lang w:val="en-GB"/>
        </w:rPr>
        <w:t xml:space="preserve"> </w:t>
      </w:r>
      <w:r w:rsidR="00070A5F" w:rsidRPr="00B46027">
        <w:rPr>
          <w:rFonts w:ascii="Arial" w:eastAsia="Arial" w:hAnsi="Arial" w:cs="Arial"/>
          <w:sz w:val="28"/>
          <w:szCs w:val="28"/>
          <w:lang w:val="en-GB"/>
        </w:rPr>
        <w:t>–</w:t>
      </w:r>
      <w:r w:rsidR="00070A5F" w:rsidRPr="00B46027">
        <w:rPr>
          <w:rFonts w:ascii="Arial" w:eastAsia="Arial" w:hAnsi="Arial" w:cs="Arial"/>
          <w:spacing w:val="1"/>
          <w:sz w:val="28"/>
          <w:szCs w:val="28"/>
          <w:lang w:val="en-GB"/>
        </w:rPr>
        <w:t xml:space="preserve"> </w:t>
      </w:r>
      <w:r w:rsidR="00070A5F" w:rsidRPr="00B46027">
        <w:rPr>
          <w:rFonts w:ascii="Arial" w:eastAsia="Arial" w:hAnsi="Arial" w:cs="Arial"/>
          <w:sz w:val="28"/>
          <w:szCs w:val="28"/>
          <w:lang w:val="en-GB"/>
        </w:rPr>
        <w:t>710</w:t>
      </w:r>
      <w:r w:rsidR="00070A5F" w:rsidRPr="00B46027">
        <w:rPr>
          <w:rFonts w:ascii="Arial" w:eastAsia="Arial" w:hAnsi="Arial" w:cs="Arial"/>
          <w:spacing w:val="-2"/>
          <w:sz w:val="28"/>
          <w:szCs w:val="28"/>
          <w:lang w:val="en-GB"/>
        </w:rPr>
        <w:t xml:space="preserve"> </w:t>
      </w:r>
      <w:r w:rsidR="00070A5F" w:rsidRPr="00B46027">
        <w:rPr>
          <w:rFonts w:ascii="Arial" w:eastAsia="Arial" w:hAnsi="Arial" w:cs="Arial"/>
          <w:sz w:val="28"/>
          <w:szCs w:val="28"/>
          <w:lang w:val="en-GB"/>
        </w:rPr>
        <w:t>03</w:t>
      </w:r>
      <w:r w:rsidR="00070A5F" w:rsidRPr="00B46027">
        <w:rPr>
          <w:rFonts w:ascii="Arial" w:eastAsia="Arial" w:hAnsi="Arial" w:cs="Arial"/>
          <w:spacing w:val="-3"/>
          <w:sz w:val="28"/>
          <w:szCs w:val="28"/>
          <w:lang w:val="en-GB"/>
        </w:rPr>
        <w:t>7</w:t>
      </w:r>
      <w:r w:rsidR="00070A5F" w:rsidRPr="00B46027">
        <w:rPr>
          <w:rFonts w:ascii="Arial" w:eastAsia="Arial" w:hAnsi="Arial" w:cs="Arial"/>
          <w:sz w:val="28"/>
          <w:szCs w:val="28"/>
          <w:lang w:val="en-GB"/>
        </w:rPr>
        <w:t>5</w:t>
      </w:r>
    </w:p>
    <w:p w:rsidR="005A4C07" w:rsidRPr="00B46027" w:rsidRDefault="005A4C07">
      <w:pPr>
        <w:spacing w:after="0" w:line="200" w:lineRule="exact"/>
        <w:rPr>
          <w:sz w:val="20"/>
          <w:szCs w:val="20"/>
          <w:lang w:val="en-GB"/>
        </w:rPr>
      </w:pPr>
    </w:p>
    <w:p w:rsidR="005A4C07" w:rsidRPr="00B46027" w:rsidRDefault="005A4C07">
      <w:pPr>
        <w:spacing w:after="0" w:line="200" w:lineRule="exact"/>
        <w:rPr>
          <w:sz w:val="20"/>
          <w:szCs w:val="20"/>
          <w:lang w:val="en-GB"/>
        </w:rPr>
      </w:pPr>
    </w:p>
    <w:p w:rsidR="005A4C07" w:rsidRPr="00B46027" w:rsidRDefault="005A4C07">
      <w:pPr>
        <w:spacing w:before="3" w:after="0" w:line="240" w:lineRule="exact"/>
        <w:rPr>
          <w:sz w:val="24"/>
          <w:szCs w:val="24"/>
          <w:lang w:val="en-GB"/>
        </w:rPr>
      </w:pPr>
    </w:p>
    <w:p w:rsidR="005A4C07" w:rsidRPr="00B46027" w:rsidRDefault="00B46027">
      <w:pPr>
        <w:spacing w:after="0" w:line="240" w:lineRule="auto"/>
        <w:ind w:left="331" w:right="7638"/>
        <w:jc w:val="both"/>
        <w:rPr>
          <w:rFonts w:ascii="Arial" w:eastAsia="Arial" w:hAnsi="Arial" w:cs="Arial"/>
          <w:sz w:val="28"/>
          <w:szCs w:val="28"/>
          <w:lang w:val="en-GB"/>
        </w:rPr>
      </w:pPr>
      <w:r>
        <w:rPr>
          <w:rFonts w:ascii="Arial" w:eastAsia="Arial" w:hAnsi="Arial" w:cs="Arial"/>
          <w:b/>
          <w:bCs/>
          <w:spacing w:val="-1"/>
          <w:sz w:val="28"/>
          <w:szCs w:val="28"/>
          <w:lang w:val="en-GB"/>
        </w:rPr>
        <w:t>Meeting</w:t>
      </w:r>
      <w:r w:rsidR="00032DC0" w:rsidRPr="00B46027">
        <w:rPr>
          <w:rFonts w:ascii="Arial" w:eastAsia="Arial" w:hAnsi="Arial" w:cs="Arial"/>
          <w:b/>
          <w:bCs/>
          <w:spacing w:val="-1"/>
          <w:sz w:val="28"/>
          <w:szCs w:val="28"/>
          <w:lang w:val="en-GB"/>
        </w:rPr>
        <w:t xml:space="preserve"> places</w:t>
      </w:r>
      <w:r w:rsidR="00070A5F" w:rsidRPr="00B46027">
        <w:rPr>
          <w:rFonts w:ascii="Arial" w:eastAsia="Arial" w:hAnsi="Arial" w:cs="Arial"/>
          <w:b/>
          <w:bCs/>
          <w:sz w:val="28"/>
          <w:szCs w:val="28"/>
          <w:lang w:val="en-GB"/>
        </w:rPr>
        <w:t>:</w:t>
      </w:r>
    </w:p>
    <w:p w:rsidR="005A4C07" w:rsidRPr="00B46027" w:rsidRDefault="005A4C07">
      <w:pPr>
        <w:spacing w:before="1" w:after="0" w:line="160" w:lineRule="exact"/>
        <w:rPr>
          <w:sz w:val="16"/>
          <w:szCs w:val="16"/>
          <w:lang w:val="en-GB"/>
        </w:rPr>
      </w:pPr>
    </w:p>
    <w:p w:rsidR="005A4C07" w:rsidRPr="00B46027" w:rsidRDefault="00070A5F">
      <w:pPr>
        <w:spacing w:after="0" w:line="240" w:lineRule="auto"/>
        <w:ind w:left="331" w:right="6401"/>
        <w:jc w:val="both"/>
        <w:rPr>
          <w:rFonts w:ascii="Arial" w:eastAsia="Arial" w:hAnsi="Arial" w:cs="Arial"/>
          <w:sz w:val="28"/>
          <w:szCs w:val="28"/>
          <w:lang w:val="en-GB"/>
        </w:rPr>
      </w:pPr>
      <w:proofErr w:type="spellStart"/>
      <w:r w:rsidRPr="00B46027">
        <w:rPr>
          <w:rFonts w:ascii="Arial" w:eastAsia="Arial" w:hAnsi="Arial" w:cs="Arial"/>
          <w:spacing w:val="-1"/>
          <w:sz w:val="28"/>
          <w:szCs w:val="28"/>
          <w:lang w:val="en-GB"/>
        </w:rPr>
        <w:t>T</w:t>
      </w:r>
      <w:r w:rsidRPr="00B46027">
        <w:rPr>
          <w:rFonts w:ascii="Arial" w:eastAsia="Arial" w:hAnsi="Arial" w:cs="Arial"/>
          <w:sz w:val="28"/>
          <w:szCs w:val="28"/>
          <w:lang w:val="en-GB"/>
        </w:rPr>
        <w:t>eppana</w:t>
      </w:r>
      <w:proofErr w:type="spellEnd"/>
      <w:r w:rsidR="00AD0FAA" w:rsidRPr="00B46027">
        <w:rPr>
          <w:rFonts w:ascii="Arial" w:eastAsia="Arial" w:hAnsi="Arial" w:cs="Arial"/>
          <w:sz w:val="28"/>
          <w:szCs w:val="28"/>
          <w:lang w:val="en-GB"/>
        </w:rPr>
        <w:t xml:space="preserve"> meeting place</w:t>
      </w:r>
    </w:p>
    <w:p w:rsidR="005A4C07" w:rsidRPr="00B46027" w:rsidRDefault="005A4C07">
      <w:pPr>
        <w:spacing w:after="0" w:line="160" w:lineRule="exact"/>
        <w:rPr>
          <w:sz w:val="16"/>
          <w:szCs w:val="16"/>
          <w:lang w:val="en-GB"/>
        </w:rPr>
      </w:pPr>
    </w:p>
    <w:p w:rsidR="005A4C07" w:rsidRPr="00B46027" w:rsidRDefault="00070A5F">
      <w:pPr>
        <w:spacing w:after="0" w:line="240" w:lineRule="auto"/>
        <w:ind w:left="331" w:right="8491"/>
        <w:jc w:val="both"/>
        <w:rPr>
          <w:rFonts w:ascii="Arial" w:eastAsia="Arial" w:hAnsi="Arial" w:cs="Arial"/>
          <w:sz w:val="28"/>
          <w:szCs w:val="28"/>
          <w:lang w:val="en-GB"/>
        </w:rPr>
      </w:pPr>
      <w:proofErr w:type="spellStart"/>
      <w:r w:rsidRPr="00B46027">
        <w:rPr>
          <w:rFonts w:ascii="Arial" w:eastAsia="Arial" w:hAnsi="Arial" w:cs="Arial"/>
          <w:spacing w:val="-1"/>
          <w:sz w:val="28"/>
          <w:szCs w:val="28"/>
          <w:lang w:val="en-GB"/>
        </w:rPr>
        <w:t>R</w:t>
      </w:r>
      <w:r w:rsidRPr="00B46027">
        <w:rPr>
          <w:rFonts w:ascii="Arial" w:eastAsia="Arial" w:hAnsi="Arial" w:cs="Arial"/>
          <w:sz w:val="28"/>
          <w:szCs w:val="28"/>
          <w:lang w:val="en-GB"/>
        </w:rPr>
        <w:t>e</w:t>
      </w:r>
      <w:r w:rsidRPr="00B46027">
        <w:rPr>
          <w:rFonts w:ascii="Arial" w:eastAsia="Arial" w:hAnsi="Arial" w:cs="Arial"/>
          <w:spacing w:val="1"/>
          <w:sz w:val="28"/>
          <w:szCs w:val="28"/>
          <w:lang w:val="en-GB"/>
        </w:rPr>
        <w:t>k</w:t>
      </w:r>
      <w:r w:rsidRPr="00B46027">
        <w:rPr>
          <w:rFonts w:ascii="Arial" w:eastAsia="Arial" w:hAnsi="Arial" w:cs="Arial"/>
          <w:sz w:val="28"/>
          <w:szCs w:val="28"/>
          <w:lang w:val="en-GB"/>
        </w:rPr>
        <w:t>i</w:t>
      </w:r>
      <w:r w:rsidRPr="00B46027">
        <w:rPr>
          <w:rFonts w:ascii="Arial" w:eastAsia="Arial" w:hAnsi="Arial" w:cs="Arial"/>
          <w:spacing w:val="1"/>
          <w:sz w:val="28"/>
          <w:szCs w:val="28"/>
          <w:lang w:val="en-GB"/>
        </w:rPr>
        <w:t>t</w:t>
      </w:r>
      <w:r w:rsidRPr="00B46027">
        <w:rPr>
          <w:rFonts w:ascii="Arial" w:eastAsia="Arial" w:hAnsi="Arial" w:cs="Arial"/>
          <w:sz w:val="28"/>
          <w:szCs w:val="28"/>
          <w:lang w:val="en-GB"/>
        </w:rPr>
        <w:t>ie</w:t>
      </w:r>
      <w:proofErr w:type="spellEnd"/>
      <w:r w:rsidRPr="00B46027">
        <w:rPr>
          <w:rFonts w:ascii="Arial" w:eastAsia="Arial" w:hAnsi="Arial" w:cs="Arial"/>
          <w:spacing w:val="-1"/>
          <w:sz w:val="28"/>
          <w:szCs w:val="28"/>
          <w:lang w:val="en-GB"/>
        </w:rPr>
        <w:t xml:space="preserve"> </w:t>
      </w:r>
      <w:r w:rsidRPr="00B46027">
        <w:rPr>
          <w:rFonts w:ascii="Arial" w:eastAsia="Arial" w:hAnsi="Arial" w:cs="Arial"/>
          <w:spacing w:val="1"/>
          <w:sz w:val="28"/>
          <w:szCs w:val="28"/>
          <w:lang w:val="en-GB"/>
        </w:rPr>
        <w:t>1</w:t>
      </w:r>
      <w:r w:rsidRPr="00B46027">
        <w:rPr>
          <w:rFonts w:ascii="Arial" w:eastAsia="Arial" w:hAnsi="Arial" w:cs="Arial"/>
          <w:sz w:val="28"/>
          <w:szCs w:val="28"/>
          <w:lang w:val="en-GB"/>
        </w:rPr>
        <w:t>-2</w:t>
      </w:r>
    </w:p>
    <w:p w:rsidR="005A4C07" w:rsidRPr="00B46027" w:rsidRDefault="005A4C07">
      <w:pPr>
        <w:spacing w:before="3" w:after="0" w:line="160" w:lineRule="exact"/>
        <w:rPr>
          <w:sz w:val="16"/>
          <w:szCs w:val="16"/>
          <w:lang w:val="en-GB"/>
        </w:rPr>
      </w:pPr>
    </w:p>
    <w:p w:rsidR="005A4C07" w:rsidRPr="00B46027" w:rsidRDefault="00070A5F">
      <w:pPr>
        <w:spacing w:after="0" w:line="316" w:lineRule="exact"/>
        <w:ind w:left="331" w:right="8040"/>
        <w:jc w:val="both"/>
        <w:rPr>
          <w:rFonts w:ascii="Arial" w:eastAsia="Arial" w:hAnsi="Arial" w:cs="Arial"/>
          <w:sz w:val="28"/>
          <w:szCs w:val="28"/>
          <w:lang w:val="en-GB"/>
        </w:rPr>
      </w:pPr>
      <w:r w:rsidRPr="00B46027">
        <w:rPr>
          <w:rFonts w:ascii="Arial" w:eastAsia="Arial" w:hAnsi="Arial" w:cs="Arial"/>
          <w:position w:val="-1"/>
          <w:sz w:val="28"/>
          <w:szCs w:val="28"/>
          <w:lang w:val="en-GB"/>
        </w:rPr>
        <w:t>87250 K</w:t>
      </w:r>
      <w:r w:rsidRPr="00B46027">
        <w:rPr>
          <w:rFonts w:ascii="Arial" w:eastAsia="Arial" w:hAnsi="Arial" w:cs="Arial"/>
          <w:spacing w:val="-2"/>
          <w:position w:val="-1"/>
          <w:sz w:val="28"/>
          <w:szCs w:val="28"/>
          <w:lang w:val="en-GB"/>
        </w:rPr>
        <w:t>a</w:t>
      </w:r>
      <w:r w:rsidRPr="00B46027">
        <w:rPr>
          <w:rFonts w:ascii="Arial" w:eastAsia="Arial" w:hAnsi="Arial" w:cs="Arial"/>
          <w:position w:val="-1"/>
          <w:sz w:val="28"/>
          <w:szCs w:val="28"/>
          <w:lang w:val="en-GB"/>
        </w:rPr>
        <w:t>jaani</w:t>
      </w:r>
    </w:p>
    <w:p w:rsidR="005A4C07" w:rsidRPr="00B46027" w:rsidRDefault="005A4C07">
      <w:pPr>
        <w:spacing w:after="0" w:line="200" w:lineRule="exact"/>
        <w:rPr>
          <w:sz w:val="20"/>
          <w:szCs w:val="20"/>
          <w:lang w:val="en-GB"/>
        </w:rPr>
      </w:pPr>
    </w:p>
    <w:p w:rsidR="005A4C07" w:rsidRPr="00B46027" w:rsidRDefault="005A4C07">
      <w:pPr>
        <w:spacing w:after="0" w:line="200" w:lineRule="exact"/>
        <w:rPr>
          <w:sz w:val="20"/>
          <w:szCs w:val="20"/>
          <w:lang w:val="en-GB"/>
        </w:rPr>
      </w:pPr>
    </w:p>
    <w:p w:rsidR="005A4C07" w:rsidRPr="00B46027" w:rsidRDefault="005A4C07">
      <w:pPr>
        <w:spacing w:before="4" w:after="0" w:line="220" w:lineRule="exact"/>
        <w:rPr>
          <w:lang w:val="en-GB"/>
        </w:rPr>
      </w:pPr>
    </w:p>
    <w:p w:rsidR="005A4C07" w:rsidRPr="00B46027" w:rsidRDefault="005A4C07">
      <w:pPr>
        <w:spacing w:after="0"/>
        <w:rPr>
          <w:lang w:val="en-GB"/>
        </w:rPr>
        <w:sectPr w:rsidR="005A4C07" w:rsidRPr="00B46027">
          <w:pgSz w:w="11920" w:h="16840"/>
          <w:pgMar w:top="1320" w:right="1020" w:bottom="280" w:left="660" w:header="708" w:footer="708" w:gutter="0"/>
          <w:cols w:space="708"/>
        </w:sectPr>
      </w:pPr>
    </w:p>
    <w:p w:rsidR="005A4C07" w:rsidRPr="00B46027" w:rsidRDefault="00AD0FAA" w:rsidP="00AD0FAA">
      <w:pPr>
        <w:spacing w:before="25" w:after="0" w:line="240" w:lineRule="auto"/>
        <w:ind w:left="331" w:right="-2139"/>
        <w:rPr>
          <w:rFonts w:ascii="Arial" w:eastAsia="Arial" w:hAnsi="Arial" w:cs="Arial"/>
          <w:sz w:val="28"/>
          <w:szCs w:val="28"/>
          <w:lang w:val="en-GB"/>
        </w:rPr>
      </w:pPr>
      <w:r w:rsidRPr="00B46027">
        <w:rPr>
          <w:rFonts w:ascii="Arial" w:eastAsia="Arial" w:hAnsi="Arial" w:cs="Arial"/>
          <w:sz w:val="28"/>
          <w:szCs w:val="28"/>
          <w:lang w:val="en-GB"/>
        </w:rPr>
        <w:lastRenderedPageBreak/>
        <w:t xml:space="preserve">Children’s home </w:t>
      </w:r>
      <w:proofErr w:type="spellStart"/>
      <w:r w:rsidR="00070A5F" w:rsidRPr="00B46027">
        <w:rPr>
          <w:rFonts w:ascii="Arial" w:eastAsia="Arial" w:hAnsi="Arial" w:cs="Arial"/>
          <w:sz w:val="28"/>
          <w:szCs w:val="28"/>
          <w:lang w:val="en-GB"/>
        </w:rPr>
        <w:t>Sal</w:t>
      </w:r>
      <w:r w:rsidR="00070A5F" w:rsidRPr="00B46027">
        <w:rPr>
          <w:rFonts w:ascii="Arial" w:eastAsia="Arial" w:hAnsi="Arial" w:cs="Arial"/>
          <w:spacing w:val="-1"/>
          <w:sz w:val="28"/>
          <w:szCs w:val="28"/>
          <w:lang w:val="en-GB"/>
        </w:rPr>
        <w:t>m</w:t>
      </w:r>
      <w:r w:rsidR="00070A5F" w:rsidRPr="00B46027">
        <w:rPr>
          <w:rFonts w:ascii="Arial" w:eastAsia="Arial" w:hAnsi="Arial" w:cs="Arial"/>
          <w:sz w:val="28"/>
          <w:szCs w:val="28"/>
          <w:lang w:val="en-GB"/>
        </w:rPr>
        <w:t>ila</w:t>
      </w:r>
      <w:proofErr w:type="spellEnd"/>
    </w:p>
    <w:p w:rsidR="005A4C07" w:rsidRPr="00B46027" w:rsidRDefault="005A4C07">
      <w:pPr>
        <w:spacing w:after="0" w:line="160" w:lineRule="exact"/>
        <w:rPr>
          <w:sz w:val="16"/>
          <w:szCs w:val="16"/>
          <w:lang w:val="en-GB"/>
        </w:rPr>
      </w:pPr>
    </w:p>
    <w:p w:rsidR="005A4C07" w:rsidRPr="00B46027" w:rsidRDefault="00070A5F">
      <w:pPr>
        <w:spacing w:after="0" w:line="240" w:lineRule="auto"/>
        <w:ind w:left="331" w:right="-82"/>
        <w:rPr>
          <w:rFonts w:ascii="Arial" w:eastAsia="Arial" w:hAnsi="Arial" w:cs="Arial"/>
          <w:sz w:val="28"/>
          <w:szCs w:val="28"/>
          <w:lang w:val="en-GB"/>
        </w:rPr>
      </w:pPr>
      <w:proofErr w:type="spellStart"/>
      <w:r w:rsidRPr="00B46027">
        <w:rPr>
          <w:rFonts w:ascii="Arial" w:eastAsia="Arial" w:hAnsi="Arial" w:cs="Arial"/>
          <w:sz w:val="28"/>
          <w:szCs w:val="28"/>
          <w:lang w:val="en-GB"/>
        </w:rPr>
        <w:t>Sal</w:t>
      </w:r>
      <w:r w:rsidRPr="00B46027">
        <w:rPr>
          <w:rFonts w:ascii="Arial" w:eastAsia="Arial" w:hAnsi="Arial" w:cs="Arial"/>
          <w:spacing w:val="-1"/>
          <w:sz w:val="28"/>
          <w:szCs w:val="28"/>
          <w:lang w:val="en-GB"/>
        </w:rPr>
        <w:t>m</w:t>
      </w:r>
      <w:r w:rsidRPr="00B46027">
        <w:rPr>
          <w:rFonts w:ascii="Arial" w:eastAsia="Arial" w:hAnsi="Arial" w:cs="Arial"/>
          <w:sz w:val="28"/>
          <w:szCs w:val="28"/>
          <w:lang w:val="en-GB"/>
        </w:rPr>
        <w:t>ijär</w:t>
      </w:r>
      <w:r w:rsidRPr="00B46027">
        <w:rPr>
          <w:rFonts w:ascii="Arial" w:eastAsia="Arial" w:hAnsi="Arial" w:cs="Arial"/>
          <w:spacing w:val="-3"/>
          <w:sz w:val="28"/>
          <w:szCs w:val="28"/>
          <w:lang w:val="en-GB"/>
        </w:rPr>
        <w:t>v</w:t>
      </w:r>
      <w:r w:rsidRPr="00B46027">
        <w:rPr>
          <w:rFonts w:ascii="Arial" w:eastAsia="Arial" w:hAnsi="Arial" w:cs="Arial"/>
          <w:sz w:val="28"/>
          <w:szCs w:val="28"/>
          <w:lang w:val="en-GB"/>
        </w:rPr>
        <w:t>en</w:t>
      </w:r>
      <w:r w:rsidRPr="00B46027">
        <w:rPr>
          <w:rFonts w:ascii="Arial" w:eastAsia="Arial" w:hAnsi="Arial" w:cs="Arial"/>
          <w:spacing w:val="1"/>
          <w:sz w:val="28"/>
          <w:szCs w:val="28"/>
          <w:lang w:val="en-GB"/>
        </w:rPr>
        <w:t>t</w:t>
      </w:r>
      <w:r w:rsidRPr="00B46027">
        <w:rPr>
          <w:rFonts w:ascii="Arial" w:eastAsia="Arial" w:hAnsi="Arial" w:cs="Arial"/>
          <w:sz w:val="28"/>
          <w:szCs w:val="28"/>
          <w:lang w:val="en-GB"/>
        </w:rPr>
        <w:t>ie</w:t>
      </w:r>
      <w:proofErr w:type="spellEnd"/>
      <w:r w:rsidRPr="00B46027">
        <w:rPr>
          <w:rFonts w:ascii="Arial" w:eastAsia="Arial" w:hAnsi="Arial" w:cs="Arial"/>
          <w:spacing w:val="1"/>
          <w:sz w:val="28"/>
          <w:szCs w:val="28"/>
          <w:lang w:val="en-GB"/>
        </w:rPr>
        <w:t xml:space="preserve"> </w:t>
      </w:r>
      <w:r w:rsidRPr="00B46027">
        <w:rPr>
          <w:rFonts w:ascii="Arial" w:eastAsia="Arial" w:hAnsi="Arial" w:cs="Arial"/>
          <w:sz w:val="28"/>
          <w:szCs w:val="28"/>
          <w:lang w:val="en-GB"/>
        </w:rPr>
        <w:t>30</w:t>
      </w:r>
      <w:r w:rsidRPr="00B46027">
        <w:rPr>
          <w:rFonts w:ascii="Arial" w:eastAsia="Arial" w:hAnsi="Arial" w:cs="Arial"/>
          <w:spacing w:val="-3"/>
          <w:sz w:val="28"/>
          <w:szCs w:val="28"/>
          <w:lang w:val="en-GB"/>
        </w:rPr>
        <w:t>0</w:t>
      </w:r>
      <w:r w:rsidRPr="00B46027">
        <w:rPr>
          <w:rFonts w:ascii="Arial" w:eastAsia="Arial" w:hAnsi="Arial" w:cs="Arial"/>
          <w:sz w:val="28"/>
          <w:szCs w:val="28"/>
          <w:lang w:val="en-GB"/>
        </w:rPr>
        <w:t>B</w:t>
      </w:r>
    </w:p>
    <w:p w:rsidR="005A4C07" w:rsidRPr="00B46027" w:rsidRDefault="005A4C07">
      <w:pPr>
        <w:spacing w:before="3" w:after="0" w:line="160" w:lineRule="exact"/>
        <w:rPr>
          <w:sz w:val="16"/>
          <w:szCs w:val="16"/>
          <w:lang w:val="en-GB"/>
        </w:rPr>
      </w:pPr>
    </w:p>
    <w:p w:rsidR="005A4C07" w:rsidRDefault="00070A5F">
      <w:pPr>
        <w:spacing w:after="0" w:line="240" w:lineRule="auto"/>
        <w:ind w:left="331" w:right="-20"/>
        <w:rPr>
          <w:rFonts w:ascii="Arial" w:eastAsia="Arial" w:hAnsi="Arial" w:cs="Arial"/>
          <w:sz w:val="28"/>
          <w:szCs w:val="28"/>
        </w:rPr>
      </w:pPr>
      <w:r>
        <w:rPr>
          <w:rFonts w:ascii="Arial" w:eastAsia="Arial" w:hAnsi="Arial" w:cs="Arial"/>
          <w:sz w:val="28"/>
          <w:szCs w:val="28"/>
        </w:rPr>
        <w:t xml:space="preserve">87930 </w:t>
      </w:r>
      <w:proofErr w:type="spellStart"/>
      <w:r>
        <w:rPr>
          <w:rFonts w:ascii="Arial" w:eastAsia="Arial" w:hAnsi="Arial" w:cs="Arial"/>
          <w:spacing w:val="-2"/>
          <w:sz w:val="28"/>
          <w:szCs w:val="28"/>
        </w:rPr>
        <w:t>S</w:t>
      </w:r>
      <w:r>
        <w:rPr>
          <w:rFonts w:ascii="Arial" w:eastAsia="Arial" w:hAnsi="Arial" w:cs="Arial"/>
          <w:sz w:val="28"/>
          <w:szCs w:val="28"/>
        </w:rPr>
        <w:t>al</w:t>
      </w:r>
      <w:r>
        <w:rPr>
          <w:rFonts w:ascii="Arial" w:eastAsia="Arial" w:hAnsi="Arial" w:cs="Arial"/>
          <w:spacing w:val="-1"/>
          <w:sz w:val="28"/>
          <w:szCs w:val="28"/>
        </w:rPr>
        <w:t>m</w:t>
      </w:r>
      <w:r>
        <w:rPr>
          <w:rFonts w:ascii="Arial" w:eastAsia="Arial" w:hAnsi="Arial" w:cs="Arial"/>
          <w:sz w:val="28"/>
          <w:szCs w:val="28"/>
        </w:rPr>
        <w:t>ijär</w:t>
      </w:r>
      <w:r>
        <w:rPr>
          <w:rFonts w:ascii="Arial" w:eastAsia="Arial" w:hAnsi="Arial" w:cs="Arial"/>
          <w:spacing w:val="-3"/>
          <w:sz w:val="28"/>
          <w:szCs w:val="28"/>
        </w:rPr>
        <w:t>v</w:t>
      </w:r>
      <w:r>
        <w:rPr>
          <w:rFonts w:ascii="Arial" w:eastAsia="Arial" w:hAnsi="Arial" w:cs="Arial"/>
          <w:sz w:val="28"/>
          <w:szCs w:val="28"/>
        </w:rPr>
        <w:t>i</w:t>
      </w:r>
      <w:proofErr w:type="spellEnd"/>
    </w:p>
    <w:p w:rsidR="005A4C07" w:rsidRDefault="00070A5F">
      <w:pPr>
        <w:spacing w:after="0" w:line="200" w:lineRule="exact"/>
        <w:rPr>
          <w:sz w:val="20"/>
          <w:szCs w:val="20"/>
        </w:rPr>
      </w:pPr>
      <w:r>
        <w:br w:type="column"/>
      </w: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5A4C07" w:rsidRDefault="005A4C07">
      <w:pPr>
        <w:spacing w:after="0" w:line="200" w:lineRule="exact"/>
        <w:rPr>
          <w:sz w:val="20"/>
          <w:szCs w:val="20"/>
        </w:rPr>
      </w:pPr>
    </w:p>
    <w:p w:rsidR="00AD0FAA" w:rsidRDefault="00AD0FAA">
      <w:pPr>
        <w:spacing w:after="0" w:line="240" w:lineRule="auto"/>
        <w:ind w:right="-20"/>
        <w:rPr>
          <w:sz w:val="26"/>
          <w:szCs w:val="26"/>
        </w:rPr>
      </w:pPr>
    </w:p>
    <w:p w:rsidR="005A4C07" w:rsidRDefault="00032DC0">
      <w:pPr>
        <w:spacing w:after="0" w:line="240" w:lineRule="auto"/>
        <w:ind w:right="-20"/>
        <w:rPr>
          <w:rFonts w:ascii="Arial" w:eastAsia="Arial" w:hAnsi="Arial" w:cs="Arial"/>
          <w:sz w:val="20"/>
          <w:szCs w:val="20"/>
        </w:rPr>
      </w:pPr>
      <w:r>
        <w:rPr>
          <w:rFonts w:ascii="Arial" w:eastAsia="Arial" w:hAnsi="Arial" w:cs="Arial"/>
          <w:spacing w:val="-1"/>
          <w:sz w:val="20"/>
          <w:szCs w:val="20"/>
        </w:rPr>
        <w:t xml:space="preserve">Updated </w:t>
      </w:r>
      <w:r w:rsidR="00070A5F">
        <w:rPr>
          <w:rFonts w:ascii="Arial" w:eastAsia="Arial" w:hAnsi="Arial" w:cs="Arial"/>
          <w:sz w:val="20"/>
          <w:szCs w:val="20"/>
        </w:rPr>
        <w:t>9/</w:t>
      </w:r>
      <w:r w:rsidR="00070A5F">
        <w:rPr>
          <w:rFonts w:ascii="Arial" w:eastAsia="Arial" w:hAnsi="Arial" w:cs="Arial"/>
          <w:spacing w:val="-1"/>
          <w:sz w:val="20"/>
          <w:szCs w:val="20"/>
        </w:rPr>
        <w:t>2</w:t>
      </w:r>
      <w:r w:rsidR="00070A5F">
        <w:rPr>
          <w:rFonts w:ascii="Arial" w:eastAsia="Arial" w:hAnsi="Arial" w:cs="Arial"/>
          <w:spacing w:val="2"/>
          <w:sz w:val="20"/>
          <w:szCs w:val="20"/>
        </w:rPr>
        <w:t>0</w:t>
      </w:r>
      <w:r w:rsidR="00070A5F">
        <w:rPr>
          <w:rFonts w:ascii="Arial" w:eastAsia="Arial" w:hAnsi="Arial" w:cs="Arial"/>
          <w:sz w:val="20"/>
          <w:szCs w:val="20"/>
        </w:rPr>
        <w:t>18</w:t>
      </w:r>
    </w:p>
    <w:sectPr w:rsidR="005A4C07">
      <w:type w:val="continuous"/>
      <w:pgSz w:w="11920" w:h="16840"/>
      <w:pgMar w:top="160" w:right="1020" w:bottom="280" w:left="660" w:header="708" w:footer="708" w:gutter="0"/>
      <w:cols w:num="2" w:space="708" w:equalWidth="0">
        <w:col w:w="2823" w:space="3748"/>
        <w:col w:w="36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07"/>
    <w:rsid w:val="000015AC"/>
    <w:rsid w:val="00032DC0"/>
    <w:rsid w:val="00070A5F"/>
    <w:rsid w:val="00330990"/>
    <w:rsid w:val="003409DE"/>
    <w:rsid w:val="004235CC"/>
    <w:rsid w:val="0046139E"/>
    <w:rsid w:val="004C0213"/>
    <w:rsid w:val="004D79FE"/>
    <w:rsid w:val="005402B4"/>
    <w:rsid w:val="005701A3"/>
    <w:rsid w:val="005A4C07"/>
    <w:rsid w:val="005E0A16"/>
    <w:rsid w:val="006635F7"/>
    <w:rsid w:val="006810B1"/>
    <w:rsid w:val="00690A6B"/>
    <w:rsid w:val="00796285"/>
    <w:rsid w:val="007A10E0"/>
    <w:rsid w:val="007D37C9"/>
    <w:rsid w:val="007E1D56"/>
    <w:rsid w:val="00803E2C"/>
    <w:rsid w:val="008617A8"/>
    <w:rsid w:val="00861AD7"/>
    <w:rsid w:val="00890A23"/>
    <w:rsid w:val="008C1E81"/>
    <w:rsid w:val="00943A2B"/>
    <w:rsid w:val="009E2777"/>
    <w:rsid w:val="009F4134"/>
    <w:rsid w:val="00A67DBF"/>
    <w:rsid w:val="00AD0FAA"/>
    <w:rsid w:val="00B46027"/>
    <w:rsid w:val="00BD4FD3"/>
    <w:rsid w:val="00BD71B1"/>
    <w:rsid w:val="00C42AF1"/>
    <w:rsid w:val="00C668F4"/>
    <w:rsid w:val="00C724C0"/>
    <w:rsid w:val="00CC7866"/>
    <w:rsid w:val="00D14BAA"/>
    <w:rsid w:val="00DF6941"/>
    <w:rsid w:val="00EA5885"/>
    <w:rsid w:val="00EC6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15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1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15A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1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nu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4336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Monetra Oy Tulkkipalvelu</dc:creator>
  <cp:lastModifiedBy>Toivanen Sinikka</cp:lastModifiedBy>
  <cp:revision>2</cp:revision>
  <dcterms:created xsi:type="dcterms:W3CDTF">2018-09-27T08:40:00Z</dcterms:created>
  <dcterms:modified xsi:type="dcterms:W3CDTF">2018-09-27T08:40:00Z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2018-09-07T00:00:00Z</vt:filetime>
  </property>
</Properties>
</file>