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C736D" w14:textId="77777777" w:rsidR="00F475F1" w:rsidRPr="00065BC0" w:rsidRDefault="00F475F1" w:rsidP="00E37B29">
      <w:pPr>
        <w:rPr>
          <w:b/>
          <w:sz w:val="22"/>
          <w:szCs w:val="22"/>
        </w:rPr>
      </w:pPr>
    </w:p>
    <w:p w14:paraId="67CC736F" w14:textId="77777777" w:rsidR="00F475F1" w:rsidRPr="00ED2CFF" w:rsidRDefault="00F475F1" w:rsidP="00E37B29">
      <w:pPr>
        <w:rPr>
          <w:b/>
          <w:sz w:val="22"/>
          <w:szCs w:val="22"/>
          <w:lang w:val="en-US"/>
        </w:rPr>
      </w:pPr>
    </w:p>
    <w:p w14:paraId="67CC7370" w14:textId="77777777" w:rsidR="00F475F1" w:rsidRDefault="00F475F1" w:rsidP="00ED2CFF">
      <w:pPr>
        <w:pStyle w:val="Leipteksti"/>
        <w:rPr>
          <w:rFonts w:cs="Times New Roman"/>
          <w:b w:val="0"/>
          <w:bCs w:val="0"/>
          <w:sz w:val="24"/>
          <w:szCs w:val="24"/>
          <w:lang w:val="en-GB"/>
        </w:rPr>
      </w:pPr>
      <w:r>
        <w:rPr>
          <w:rFonts w:cs="Times New Roman"/>
          <w:bCs w:val="0"/>
          <w:sz w:val="24"/>
          <w:szCs w:val="24"/>
          <w:lang w:val="en-GB"/>
        </w:rPr>
        <w:t xml:space="preserve">Foreigners’ health centre and dental care charges </w:t>
      </w:r>
      <w:r>
        <w:rPr>
          <w:rFonts w:cs="Times New Roman"/>
          <w:bCs w:val="0"/>
          <w:sz w:val="24"/>
          <w:szCs w:val="24"/>
          <w:lang w:val="en-GB"/>
        </w:rPr>
        <w:br/>
        <w:t>at the Kainuu Social and Health Care Joint Authority</w:t>
      </w:r>
    </w:p>
    <w:p w14:paraId="67CC7371" w14:textId="77777777" w:rsidR="00F475F1" w:rsidRDefault="00F475F1" w:rsidP="00ED2CFF">
      <w:pPr>
        <w:rPr>
          <w:b/>
          <w:sz w:val="32"/>
          <w:lang w:val="en-GB"/>
        </w:rPr>
      </w:pPr>
    </w:p>
    <w:p w14:paraId="67CC7372" w14:textId="77777777" w:rsidR="00F475F1" w:rsidRDefault="00F475F1" w:rsidP="00ED2CFF">
      <w:pPr>
        <w:rPr>
          <w:b/>
          <w:lang w:val="en-GB"/>
        </w:rPr>
      </w:pPr>
      <w:r>
        <w:rPr>
          <w:b/>
          <w:lang w:val="en-GB"/>
        </w:rPr>
        <w:t>Urgent treatment</w:t>
      </w:r>
    </w:p>
    <w:p w14:paraId="67CC7373" w14:textId="77777777" w:rsidR="00F475F1" w:rsidRDefault="00F475F1" w:rsidP="00ED2CFF">
      <w:pPr>
        <w:rPr>
          <w:b/>
          <w:lang w:val="en-GB"/>
        </w:rPr>
      </w:pPr>
    </w:p>
    <w:p w14:paraId="67CC7374" w14:textId="77777777" w:rsidR="00F475F1" w:rsidRDefault="00F475F1" w:rsidP="00ED2CFF">
      <w:pPr>
        <w:ind w:left="1304"/>
        <w:rPr>
          <w:color w:val="000000"/>
          <w:lang w:val="en-GB"/>
        </w:rPr>
      </w:pPr>
      <w:r>
        <w:rPr>
          <w:lang w:val="en-GB"/>
        </w:rPr>
        <w:t>Urgent treatment is provided irrespective of nationality if the severity of the illness so requires (unpredictable illness).</w:t>
      </w:r>
    </w:p>
    <w:p w14:paraId="67CC7375" w14:textId="77777777" w:rsidR="00F475F1" w:rsidRDefault="00F475F1" w:rsidP="00ED2CFF">
      <w:pPr>
        <w:ind w:left="1304"/>
        <w:rPr>
          <w:color w:val="000000"/>
          <w:lang w:val="en-GB"/>
        </w:rPr>
      </w:pPr>
    </w:p>
    <w:p w14:paraId="67CC7376" w14:textId="77777777" w:rsidR="00F475F1" w:rsidRDefault="00F475F1" w:rsidP="00ED2CFF">
      <w:pPr>
        <w:rPr>
          <w:lang w:val="en-GB"/>
        </w:rPr>
      </w:pPr>
      <w:r>
        <w:rPr>
          <w:lang w:val="en-GB"/>
        </w:rPr>
        <w:t>Fees charged</w:t>
      </w:r>
      <w:r>
        <w:rPr>
          <w:b/>
          <w:lang w:val="en-GB"/>
        </w:rPr>
        <w:t>:</w:t>
      </w:r>
    </w:p>
    <w:p w14:paraId="67CC7377" w14:textId="77777777" w:rsidR="00F475F1" w:rsidRDefault="00F475F1" w:rsidP="00ED2CFF">
      <w:pPr>
        <w:rPr>
          <w:lang w:val="en-GB"/>
        </w:rPr>
      </w:pPr>
      <w:r>
        <w:rPr>
          <w:lang w:val="en-GB"/>
        </w:rPr>
        <w:tab/>
      </w:r>
    </w:p>
    <w:p w14:paraId="67CC7378" w14:textId="77777777" w:rsidR="00F475F1" w:rsidRDefault="00F475F1" w:rsidP="00ED2CFF">
      <w:pPr>
        <w:ind w:left="1276" w:hanging="1276"/>
        <w:rPr>
          <w:b/>
          <w:lang w:val="en-GB"/>
        </w:rPr>
      </w:pPr>
      <w:r>
        <w:rPr>
          <w:lang w:val="en-GB"/>
        </w:rPr>
        <w:tab/>
      </w:r>
      <w:r>
        <w:rPr>
          <w:b/>
          <w:lang w:val="en-GB"/>
        </w:rPr>
        <w:t xml:space="preserve">EU/EEA countries or </w:t>
      </w:r>
      <w:smartTag w:uri="urn:schemas-microsoft-com:office:smarttags" w:element="country-region">
        <w:r>
          <w:rPr>
            <w:b/>
            <w:lang w:val="en-GB"/>
          </w:rPr>
          <w:t>Switzerland</w:t>
        </w:r>
      </w:smartTag>
      <w:r>
        <w:rPr>
          <w:b/>
          <w:lang w:val="en-GB"/>
        </w:rPr>
        <w:t xml:space="preserve">, </w:t>
      </w:r>
      <w:smartTag w:uri="urn:schemas-microsoft-com:office:smarttags" w:element="country-region">
        <w:r>
          <w:rPr>
            <w:b/>
            <w:lang w:val="en-GB"/>
          </w:rPr>
          <w:t>Australia</w:t>
        </w:r>
      </w:smartTag>
      <w:r>
        <w:rPr>
          <w:b/>
          <w:lang w:val="en-GB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b/>
              <w:lang w:val="en-GB"/>
            </w:rPr>
            <w:t>Quebec</w:t>
          </w:r>
        </w:smartTag>
      </w:smartTag>
      <w:r>
        <w:rPr>
          <w:b/>
          <w:lang w:val="en-GB"/>
        </w:rPr>
        <w:t>:</w:t>
      </w:r>
      <w:r>
        <w:rPr>
          <w:lang w:val="en-GB"/>
        </w:rPr>
        <w:t xml:space="preserve"> </w:t>
      </w:r>
      <w:r>
        <w:rPr>
          <w:color w:val="000000"/>
          <w:lang w:val="en-GB"/>
        </w:rPr>
        <w:t xml:space="preserve">The patient has a European Health Insurance Card or an E111, E112, E121 or S1 form. For citizens of the Nordic Countries and the </w:t>
      </w:r>
      <w:smartTag w:uri="urn:schemas-microsoft-com:office:smarttags" w:element="country-region">
        <w:smartTag w:uri="urn:schemas-microsoft-com:office:smarttags" w:element="place">
          <w:r>
            <w:rPr>
              <w:color w:val="000000"/>
              <w:lang w:val="en-GB"/>
            </w:rPr>
            <w:t>United Kingdom</w:t>
          </w:r>
        </w:smartTag>
      </w:smartTag>
      <w:r>
        <w:rPr>
          <w:color w:val="000000"/>
          <w:lang w:val="en-GB"/>
        </w:rPr>
        <w:t xml:space="preserve">, a passport, sickness insurance card or ID card is sufficient. </w:t>
      </w:r>
      <w:r>
        <w:rPr>
          <w:b/>
          <w:color w:val="000000"/>
          <w:lang w:val="en-GB"/>
        </w:rPr>
        <w:t>Charges are the same as for Finnish citizens.</w:t>
      </w:r>
    </w:p>
    <w:p w14:paraId="67CC7379" w14:textId="77777777" w:rsidR="00F475F1" w:rsidRDefault="00F475F1" w:rsidP="00ED2CFF">
      <w:pPr>
        <w:ind w:left="1304"/>
        <w:rPr>
          <w:lang w:val="en-GB"/>
        </w:rPr>
      </w:pPr>
    </w:p>
    <w:p w14:paraId="67CC737A" w14:textId="77777777" w:rsidR="00F475F1" w:rsidRDefault="00F475F1" w:rsidP="00ED2CFF">
      <w:pPr>
        <w:ind w:left="1304"/>
        <w:rPr>
          <w:color w:val="000000"/>
          <w:lang w:val="en-GB"/>
        </w:rPr>
      </w:pPr>
      <w:r>
        <w:rPr>
          <w:lang w:val="en-GB"/>
        </w:rPr>
        <w:t>Patients will be charged the actual cost if they do not have the forms listed above</w:t>
      </w:r>
    </w:p>
    <w:p w14:paraId="67CC737B" w14:textId="77777777" w:rsidR="00F475F1" w:rsidRDefault="00F475F1" w:rsidP="00ED2CFF">
      <w:pPr>
        <w:ind w:left="1304"/>
        <w:rPr>
          <w:lang w:val="en-GB"/>
        </w:rPr>
      </w:pPr>
      <w:r>
        <w:rPr>
          <w:lang w:val="en-GB"/>
        </w:rPr>
        <w:t>or if they come from a country without a reciprocal social security agreement (countries other than those listed above).</w:t>
      </w:r>
    </w:p>
    <w:p w14:paraId="67CC737C" w14:textId="77777777" w:rsidR="00F475F1" w:rsidRDefault="00F475F1" w:rsidP="00ED2CFF">
      <w:pPr>
        <w:ind w:left="1304"/>
        <w:rPr>
          <w:lang w:val="en-GB"/>
        </w:rPr>
      </w:pPr>
    </w:p>
    <w:p w14:paraId="67CC737D" w14:textId="77777777" w:rsidR="00F475F1" w:rsidRDefault="00F475F1" w:rsidP="00ED2CFF">
      <w:pPr>
        <w:rPr>
          <w:b/>
          <w:lang w:val="en-GB"/>
        </w:rPr>
      </w:pPr>
      <w:r>
        <w:rPr>
          <w:b/>
          <w:lang w:val="en-GB"/>
        </w:rPr>
        <w:t>Non-urgent treatment</w:t>
      </w:r>
    </w:p>
    <w:p w14:paraId="67CC737E" w14:textId="77777777" w:rsidR="00F475F1" w:rsidRDefault="00F475F1" w:rsidP="00ED2CFF">
      <w:pPr>
        <w:rPr>
          <w:lang w:val="en-GB"/>
        </w:rPr>
      </w:pPr>
    </w:p>
    <w:p w14:paraId="67CC737F" w14:textId="77777777" w:rsidR="00F475F1" w:rsidRDefault="00F475F1" w:rsidP="00ED2CFF">
      <w:pPr>
        <w:ind w:left="1304"/>
        <w:rPr>
          <w:color w:val="000000"/>
          <w:lang w:val="en-GB"/>
        </w:rPr>
      </w:pPr>
      <w:r>
        <w:rPr>
          <w:lang w:val="en-GB"/>
        </w:rPr>
        <w:t xml:space="preserve">Non-urgent treatment is given on the basis of a doctor’s assessment of the need for treatment. Non-urgent treatment refers to chronic illnesses and clinic services. </w:t>
      </w:r>
    </w:p>
    <w:p w14:paraId="67CC7380" w14:textId="77777777" w:rsidR="00F475F1" w:rsidRDefault="00F475F1" w:rsidP="00ED2CFF">
      <w:pPr>
        <w:ind w:left="1304"/>
        <w:rPr>
          <w:color w:val="000000"/>
          <w:lang w:val="en-GB"/>
        </w:rPr>
      </w:pPr>
    </w:p>
    <w:p w14:paraId="67CC7381" w14:textId="77777777" w:rsidR="00F475F1" w:rsidRDefault="00F475F1" w:rsidP="00ED2CFF">
      <w:pPr>
        <w:ind w:left="1304"/>
        <w:rPr>
          <w:color w:val="000000"/>
          <w:lang w:val="en-GB"/>
        </w:rPr>
      </w:pPr>
      <w:r>
        <w:rPr>
          <w:b/>
          <w:lang w:val="en-GB"/>
        </w:rPr>
        <w:t xml:space="preserve">EU/EEA countries or </w:t>
      </w:r>
      <w:smartTag w:uri="urn:schemas-microsoft-com:office:smarttags" w:element="country-region">
        <w:r>
          <w:rPr>
            <w:b/>
            <w:lang w:val="en-GB"/>
          </w:rPr>
          <w:t>Switzerland</w:t>
        </w:r>
      </w:smartTag>
      <w:r>
        <w:rPr>
          <w:b/>
          <w:lang w:val="en-GB"/>
        </w:rPr>
        <w:t xml:space="preserve">, </w:t>
      </w:r>
      <w:smartTag w:uri="urn:schemas-microsoft-com:office:smarttags" w:element="country-region">
        <w:r>
          <w:rPr>
            <w:b/>
            <w:lang w:val="en-GB"/>
          </w:rPr>
          <w:t>Australia</w:t>
        </w:r>
      </w:smartTag>
      <w:r>
        <w:rPr>
          <w:b/>
          <w:lang w:val="en-GB"/>
        </w:rPr>
        <w:t xml:space="preserve">, </w:t>
      </w:r>
      <w:smartTag w:uri="urn:schemas-microsoft-com:office:smarttags" w:element="State">
        <w:r>
          <w:rPr>
            <w:b/>
            <w:lang w:val="en-GB"/>
          </w:rPr>
          <w:t>Quebec</w:t>
        </w:r>
      </w:smartTag>
      <w:r>
        <w:rPr>
          <w:b/>
          <w:lang w:val="en-GB"/>
        </w:rPr>
        <w:t>:</w:t>
      </w:r>
      <w:r>
        <w:rPr>
          <w:lang w:val="en-GB"/>
        </w:rPr>
        <w:t xml:space="preserve"> </w:t>
      </w:r>
      <w:r>
        <w:rPr>
          <w:color w:val="000000"/>
          <w:lang w:val="en-GB"/>
        </w:rPr>
        <w:t xml:space="preserve">Border workers resident in </w:t>
      </w:r>
      <w:smartTag w:uri="urn:schemas-microsoft-com:office:smarttags" w:element="country-region">
        <w:r>
          <w:rPr>
            <w:color w:val="000000"/>
            <w:lang w:val="en-GB"/>
          </w:rPr>
          <w:t>Finland</w:t>
        </w:r>
      </w:smartTag>
      <w:r>
        <w:rPr>
          <w:color w:val="000000"/>
          <w:lang w:val="en-GB"/>
        </w:rPr>
        <w:t xml:space="preserve">, employees posted to </w:t>
      </w:r>
      <w:smartTag w:uri="urn:schemas-microsoft-com:office:smarttags" w:element="country-region">
        <w:smartTag w:uri="urn:schemas-microsoft-com:office:smarttags" w:element="place">
          <w:r>
            <w:rPr>
              <w:color w:val="000000"/>
              <w:lang w:val="en-GB"/>
            </w:rPr>
            <w:t>Finland</w:t>
          </w:r>
        </w:smartTag>
      </w:smartTag>
      <w:r>
        <w:rPr>
          <w:color w:val="000000"/>
          <w:lang w:val="en-GB"/>
        </w:rPr>
        <w:t xml:space="preserve"> and accompanying non-working family members, seafarers and accompanying non-working family members, and students are among those who may be entitled to non-urgent treatment. The patient charges will be the same as for Finnish citizens provided that the customer can demonstrate his or her entitlement to treatment benefits. </w:t>
      </w:r>
    </w:p>
    <w:p w14:paraId="67CC7382" w14:textId="77777777" w:rsidR="00F475F1" w:rsidRDefault="00F475F1" w:rsidP="00ED2CFF">
      <w:pPr>
        <w:ind w:left="1304"/>
        <w:rPr>
          <w:color w:val="000000"/>
          <w:lang w:val="en-GB"/>
        </w:rPr>
      </w:pPr>
    </w:p>
    <w:p w14:paraId="67CC7383" w14:textId="77777777" w:rsidR="00F475F1" w:rsidRDefault="00F475F1" w:rsidP="00ED2CFF">
      <w:pPr>
        <w:ind w:left="1304"/>
        <w:rPr>
          <w:lang w:val="en-GB"/>
        </w:rPr>
      </w:pPr>
      <w:r>
        <w:rPr>
          <w:b/>
          <w:color w:val="000000"/>
          <w:lang w:val="en-GB"/>
        </w:rPr>
        <w:t>Countries without a reciprocal social security agreement:</w:t>
      </w:r>
      <w:r>
        <w:rPr>
          <w:color w:val="000000"/>
          <w:lang w:val="en-GB"/>
        </w:rPr>
        <w:t xml:space="preserve"> Fees are charged on the basis of actual costs. </w:t>
      </w:r>
    </w:p>
    <w:p w14:paraId="67CC7384" w14:textId="77777777" w:rsidR="00F475F1" w:rsidRDefault="00F475F1" w:rsidP="00ED2CFF">
      <w:pPr>
        <w:ind w:left="1304"/>
        <w:rPr>
          <w:lang w:val="en-GB"/>
        </w:rPr>
      </w:pPr>
    </w:p>
    <w:p w14:paraId="67CC7385" w14:textId="77777777" w:rsidR="00F475F1" w:rsidRDefault="00F475F1" w:rsidP="00ED2CFF">
      <w:pPr>
        <w:ind w:left="1304"/>
        <w:rPr>
          <w:color w:val="000000"/>
          <w:lang w:val="en-GB"/>
        </w:rPr>
      </w:pPr>
      <w:r>
        <w:rPr>
          <w:b/>
          <w:lang w:val="en-GB"/>
        </w:rPr>
        <w:t xml:space="preserve">A person residing in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lang w:val="en-GB"/>
            </w:rPr>
            <w:t>Finland</w:t>
          </w:r>
        </w:smartTag>
      </w:smartTag>
      <w:r>
        <w:rPr>
          <w:b/>
          <w:lang w:val="en-GB"/>
        </w:rPr>
        <w:t xml:space="preserve"> permanently</w:t>
      </w:r>
      <w:r>
        <w:rPr>
          <w:lang w:val="en-GB"/>
        </w:rPr>
        <w:t xml:space="preserve"> is entitled to the full range of health centre services</w:t>
      </w:r>
      <w:r>
        <w:rPr>
          <w:b/>
          <w:lang w:val="en-GB"/>
        </w:rPr>
        <w:t>.</w:t>
      </w:r>
    </w:p>
    <w:p w14:paraId="67CC7386" w14:textId="77777777" w:rsidR="00F475F1" w:rsidRDefault="00F475F1" w:rsidP="00ED2CFF">
      <w:pPr>
        <w:rPr>
          <w:lang w:val="en-GB"/>
        </w:rPr>
      </w:pPr>
    </w:p>
    <w:p w14:paraId="67CC7388" w14:textId="094BF31A" w:rsidR="00F475F1" w:rsidRDefault="00F475F1" w:rsidP="00ED2CFF">
      <w:pPr>
        <w:rPr>
          <w:lang w:val="en-GB"/>
        </w:rPr>
      </w:pPr>
      <w:r>
        <w:rPr>
          <w:b/>
          <w:lang w:val="en-GB"/>
        </w:rPr>
        <w:t xml:space="preserve">Fees for health centre treatment or dental care charged at actual cost </w:t>
      </w:r>
      <w:r>
        <w:rPr>
          <w:lang w:val="en-GB"/>
        </w:rPr>
        <w:t>(patient without a</w:t>
      </w:r>
    </w:p>
    <w:p w14:paraId="67CC7389" w14:textId="77777777" w:rsidR="00F475F1" w:rsidRDefault="00F475F1" w:rsidP="00D91B5F">
      <w:pPr>
        <w:ind w:firstLine="1304"/>
        <w:rPr>
          <w:lang w:val="en-GB"/>
        </w:rPr>
      </w:pPr>
      <w:r>
        <w:rPr>
          <w:lang w:val="en-GB"/>
        </w:rPr>
        <w:t>European Health Insurance Card, form or certificate):</w:t>
      </w:r>
    </w:p>
    <w:p w14:paraId="67CC738A" w14:textId="08FA889A" w:rsidR="00F475F1" w:rsidRPr="003F0452" w:rsidRDefault="00F475F1" w:rsidP="00ED2CFF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under 18 years of age, visit to doctor’s surgery €</w:t>
      </w:r>
      <w:r w:rsidRPr="003F0452">
        <w:rPr>
          <w:lang w:val="en-GB"/>
        </w:rPr>
        <w:t>1</w:t>
      </w:r>
      <w:r w:rsidR="00B47915" w:rsidRPr="003F0452">
        <w:rPr>
          <w:lang w:val="en-GB"/>
        </w:rPr>
        <w:t>8</w:t>
      </w:r>
      <w:r w:rsidR="00FC2A8D" w:rsidRPr="003F0452">
        <w:rPr>
          <w:lang w:val="en-GB"/>
        </w:rPr>
        <w:t>7</w:t>
      </w:r>
      <w:r w:rsidRPr="003F0452">
        <w:rPr>
          <w:lang w:val="en-GB"/>
        </w:rPr>
        <w:t>,</w:t>
      </w:r>
      <w:r w:rsidR="00FC2A8D" w:rsidRPr="003F0452">
        <w:rPr>
          <w:lang w:val="en-GB"/>
        </w:rPr>
        <w:t>0</w:t>
      </w:r>
      <w:r w:rsidRPr="003F0452">
        <w:rPr>
          <w:lang w:val="en-GB"/>
        </w:rPr>
        <w:t>0</w:t>
      </w:r>
    </w:p>
    <w:p w14:paraId="61D7246E" w14:textId="5C399007" w:rsidR="00441D06" w:rsidRPr="003F0452" w:rsidRDefault="00441D06" w:rsidP="00ED2CFF">
      <w:pPr>
        <w:numPr>
          <w:ilvl w:val="0"/>
          <w:numId w:val="1"/>
        </w:numPr>
        <w:rPr>
          <w:lang w:val="en-GB"/>
        </w:rPr>
      </w:pPr>
      <w:r w:rsidRPr="003F0452">
        <w:rPr>
          <w:lang w:val="en-GB"/>
        </w:rPr>
        <w:t>under 18 years of age, visit to nurse’s/public health nurse’s clinic  €9</w:t>
      </w:r>
      <w:r w:rsidR="00FC2A8D" w:rsidRPr="003F0452">
        <w:rPr>
          <w:lang w:val="en-GB"/>
        </w:rPr>
        <w:t>5</w:t>
      </w:r>
      <w:r w:rsidRPr="003F0452">
        <w:rPr>
          <w:lang w:val="en-GB"/>
        </w:rPr>
        <w:t>,</w:t>
      </w:r>
      <w:r w:rsidR="00FC2A8D" w:rsidRPr="003F0452">
        <w:rPr>
          <w:lang w:val="en-GB"/>
        </w:rPr>
        <w:t>5</w:t>
      </w:r>
      <w:r w:rsidRPr="003F0452">
        <w:rPr>
          <w:lang w:val="en-GB"/>
        </w:rPr>
        <w:t>0</w:t>
      </w:r>
    </w:p>
    <w:p w14:paraId="67CC738B" w14:textId="5E234E2F" w:rsidR="00F475F1" w:rsidRPr="003F0452" w:rsidRDefault="00F475F1" w:rsidP="00ED2CFF">
      <w:pPr>
        <w:numPr>
          <w:ilvl w:val="0"/>
          <w:numId w:val="1"/>
        </w:numPr>
        <w:rPr>
          <w:lang w:val="en-GB"/>
        </w:rPr>
      </w:pPr>
      <w:bookmarkStart w:id="0" w:name="_GoBack"/>
      <w:bookmarkEnd w:id="0"/>
      <w:r w:rsidRPr="003F0452">
        <w:rPr>
          <w:lang w:val="en-GB"/>
        </w:rPr>
        <w:lastRenderedPageBreak/>
        <w:t>over 18 years of age, visit to doctor’s surgery, patient charge €</w:t>
      </w:r>
      <w:r w:rsidR="00B826EE" w:rsidRPr="003F0452">
        <w:rPr>
          <w:lang w:val="en-GB"/>
        </w:rPr>
        <w:t>20</w:t>
      </w:r>
      <w:r w:rsidR="00A70ADD" w:rsidRPr="003F0452">
        <w:rPr>
          <w:lang w:val="en-GB"/>
        </w:rPr>
        <w:t>,</w:t>
      </w:r>
      <w:r w:rsidR="00100BCA" w:rsidRPr="003F0452">
        <w:rPr>
          <w:lang w:val="en-GB"/>
        </w:rPr>
        <w:t>6</w:t>
      </w:r>
      <w:r w:rsidRPr="003F0452">
        <w:rPr>
          <w:lang w:val="en-GB"/>
        </w:rPr>
        <w:t>0 + standard municipal charge €1</w:t>
      </w:r>
      <w:r w:rsidR="00100BCA" w:rsidRPr="003F0452">
        <w:rPr>
          <w:lang w:val="en-GB"/>
        </w:rPr>
        <w:t>71</w:t>
      </w:r>
      <w:r w:rsidR="00A70ADD" w:rsidRPr="003F0452">
        <w:rPr>
          <w:lang w:val="en-GB"/>
        </w:rPr>
        <w:t>,</w:t>
      </w:r>
      <w:r w:rsidR="00100BCA" w:rsidRPr="003F0452">
        <w:rPr>
          <w:lang w:val="en-GB"/>
        </w:rPr>
        <w:t>5</w:t>
      </w:r>
      <w:r w:rsidRPr="003F0452">
        <w:rPr>
          <w:lang w:val="en-GB"/>
        </w:rPr>
        <w:t>0 for the first three visits, in total €1</w:t>
      </w:r>
      <w:r w:rsidR="00100BCA" w:rsidRPr="003F0452">
        <w:rPr>
          <w:lang w:val="en-GB"/>
        </w:rPr>
        <w:t>92</w:t>
      </w:r>
      <w:r w:rsidR="00A70ADD" w:rsidRPr="003F0452">
        <w:rPr>
          <w:lang w:val="en-GB"/>
        </w:rPr>
        <w:t>,</w:t>
      </w:r>
      <w:r w:rsidR="00100BCA" w:rsidRPr="003F0452">
        <w:rPr>
          <w:lang w:val="en-GB"/>
        </w:rPr>
        <w:t>1</w:t>
      </w:r>
      <w:r w:rsidRPr="003F0452">
        <w:rPr>
          <w:lang w:val="en-GB"/>
        </w:rPr>
        <w:t>0 and €1</w:t>
      </w:r>
      <w:r w:rsidR="009E4B00" w:rsidRPr="003F0452">
        <w:rPr>
          <w:lang w:val="en-GB"/>
        </w:rPr>
        <w:t>8</w:t>
      </w:r>
      <w:r w:rsidR="00100BCA" w:rsidRPr="003F0452">
        <w:rPr>
          <w:lang w:val="en-GB"/>
        </w:rPr>
        <w:t>7</w:t>
      </w:r>
      <w:r w:rsidRPr="003F0452">
        <w:rPr>
          <w:lang w:val="en-GB"/>
        </w:rPr>
        <w:t>,</w:t>
      </w:r>
      <w:r w:rsidR="00100BCA" w:rsidRPr="003F0452">
        <w:rPr>
          <w:lang w:val="en-GB"/>
        </w:rPr>
        <w:t>0</w:t>
      </w:r>
      <w:r w:rsidRPr="003F0452">
        <w:rPr>
          <w:lang w:val="en-GB"/>
        </w:rPr>
        <w:t>0 for subsequent visits</w:t>
      </w:r>
    </w:p>
    <w:p w14:paraId="768F8A49" w14:textId="0A837494" w:rsidR="00A83AF1" w:rsidRPr="003F0452" w:rsidRDefault="00A83AF1" w:rsidP="00A83AF1">
      <w:pPr>
        <w:numPr>
          <w:ilvl w:val="0"/>
          <w:numId w:val="1"/>
        </w:numPr>
        <w:rPr>
          <w:lang w:val="en-GB"/>
        </w:rPr>
      </w:pPr>
      <w:r w:rsidRPr="003F0452">
        <w:rPr>
          <w:lang w:val="en-GB"/>
        </w:rPr>
        <w:t xml:space="preserve">over 18 years of age, </w:t>
      </w:r>
      <w:r w:rsidR="00F475F1" w:rsidRPr="003F0452">
        <w:rPr>
          <w:lang w:val="en-GB"/>
        </w:rPr>
        <w:t>visit to nurse’s/public health nurse’s clinic</w:t>
      </w:r>
      <w:r w:rsidRPr="003F0452">
        <w:rPr>
          <w:lang w:val="en-GB"/>
        </w:rPr>
        <w:t>, patient charge €20,</w:t>
      </w:r>
      <w:r w:rsidR="00D86246" w:rsidRPr="003F0452">
        <w:rPr>
          <w:lang w:val="en-GB"/>
        </w:rPr>
        <w:t>6</w:t>
      </w:r>
      <w:r w:rsidRPr="003F0452">
        <w:rPr>
          <w:lang w:val="en-GB"/>
        </w:rPr>
        <w:t>0 + standard municipal charge €8</w:t>
      </w:r>
      <w:r w:rsidR="00D86246" w:rsidRPr="003F0452">
        <w:rPr>
          <w:lang w:val="en-GB"/>
        </w:rPr>
        <w:t>7</w:t>
      </w:r>
      <w:r w:rsidRPr="003F0452">
        <w:rPr>
          <w:lang w:val="en-GB"/>
        </w:rPr>
        <w:t>,</w:t>
      </w:r>
      <w:r w:rsidR="00D86246" w:rsidRPr="003F0452">
        <w:rPr>
          <w:lang w:val="en-GB"/>
        </w:rPr>
        <w:t>6</w:t>
      </w:r>
      <w:r w:rsidRPr="003F0452">
        <w:rPr>
          <w:lang w:val="en-GB"/>
        </w:rPr>
        <w:t>0 for the first three visits, in total €1</w:t>
      </w:r>
      <w:r w:rsidR="00D86246" w:rsidRPr="003F0452">
        <w:rPr>
          <w:lang w:val="en-GB"/>
        </w:rPr>
        <w:t>08</w:t>
      </w:r>
      <w:r w:rsidRPr="003F0452">
        <w:rPr>
          <w:lang w:val="en-GB"/>
        </w:rPr>
        <w:t>,</w:t>
      </w:r>
      <w:r w:rsidR="00D86246" w:rsidRPr="003F0452">
        <w:rPr>
          <w:lang w:val="en-GB"/>
        </w:rPr>
        <w:t>2</w:t>
      </w:r>
      <w:r w:rsidRPr="003F0452">
        <w:rPr>
          <w:lang w:val="en-GB"/>
        </w:rPr>
        <w:t>0 and €9</w:t>
      </w:r>
      <w:r w:rsidR="00D86246" w:rsidRPr="003F0452">
        <w:rPr>
          <w:lang w:val="en-GB"/>
        </w:rPr>
        <w:t>5</w:t>
      </w:r>
      <w:r w:rsidRPr="003F0452">
        <w:rPr>
          <w:lang w:val="en-GB"/>
        </w:rPr>
        <w:t>,</w:t>
      </w:r>
      <w:r w:rsidR="00D86246" w:rsidRPr="003F0452">
        <w:rPr>
          <w:lang w:val="en-GB"/>
        </w:rPr>
        <w:t>5</w:t>
      </w:r>
      <w:r w:rsidRPr="003F0452">
        <w:rPr>
          <w:lang w:val="en-GB"/>
        </w:rPr>
        <w:t>0 for subsequent visits</w:t>
      </w:r>
    </w:p>
    <w:p w14:paraId="67CC738D" w14:textId="1FA4C9BE" w:rsidR="00F475F1" w:rsidRPr="003F0452" w:rsidRDefault="00F475F1" w:rsidP="00ED2CFF">
      <w:pPr>
        <w:numPr>
          <w:ilvl w:val="0"/>
          <w:numId w:val="1"/>
        </w:numPr>
        <w:rPr>
          <w:lang w:val="en-GB"/>
        </w:rPr>
      </w:pPr>
      <w:r w:rsidRPr="003F0452">
        <w:rPr>
          <w:lang w:val="en-GB"/>
        </w:rPr>
        <w:t>visit to dental care, patient charge</w:t>
      </w:r>
      <w:r w:rsidR="00E818F7" w:rsidRPr="003F0452">
        <w:rPr>
          <w:lang w:val="en-GB"/>
        </w:rPr>
        <w:t xml:space="preserve"> (dental hygienist</w:t>
      </w:r>
      <w:r w:rsidR="00995E03" w:rsidRPr="003F0452">
        <w:rPr>
          <w:lang w:val="en-GB"/>
        </w:rPr>
        <w:t xml:space="preserve"> €</w:t>
      </w:r>
      <w:r w:rsidR="00812AAC" w:rsidRPr="003F0452">
        <w:rPr>
          <w:lang w:val="en-GB"/>
        </w:rPr>
        <w:t>10,</w:t>
      </w:r>
      <w:r w:rsidR="00640DAD" w:rsidRPr="003F0452">
        <w:rPr>
          <w:lang w:val="en-GB"/>
        </w:rPr>
        <w:t>2</w:t>
      </w:r>
      <w:r w:rsidRPr="003F0452">
        <w:rPr>
          <w:lang w:val="en-GB"/>
        </w:rPr>
        <w:t>0</w:t>
      </w:r>
      <w:r w:rsidR="00E818F7" w:rsidRPr="003F0452">
        <w:rPr>
          <w:lang w:val="en-GB"/>
        </w:rPr>
        <w:t xml:space="preserve">, dentist </w:t>
      </w:r>
      <w:r w:rsidR="00995E03" w:rsidRPr="003F0452">
        <w:rPr>
          <w:lang w:val="en-GB"/>
        </w:rPr>
        <w:t>€13,</w:t>
      </w:r>
      <w:r w:rsidR="00640DAD" w:rsidRPr="003F0452">
        <w:rPr>
          <w:lang w:val="en-GB"/>
        </w:rPr>
        <w:t>1</w:t>
      </w:r>
      <w:r w:rsidR="00995E03" w:rsidRPr="003F0452">
        <w:rPr>
          <w:lang w:val="en-GB"/>
        </w:rPr>
        <w:t>0</w:t>
      </w:r>
      <w:r w:rsidR="00E818F7" w:rsidRPr="003F0452">
        <w:rPr>
          <w:lang w:val="en-GB"/>
        </w:rPr>
        <w:t xml:space="preserve">, </w:t>
      </w:r>
      <w:r w:rsidR="00995E03" w:rsidRPr="003F0452">
        <w:rPr>
          <w:lang w:val="en-GB"/>
        </w:rPr>
        <w:t>specialized dentist €19,</w:t>
      </w:r>
      <w:r w:rsidR="00640DAD" w:rsidRPr="003F0452">
        <w:rPr>
          <w:lang w:val="en-GB"/>
        </w:rPr>
        <w:t>2</w:t>
      </w:r>
      <w:r w:rsidR="00995E03" w:rsidRPr="003F0452">
        <w:rPr>
          <w:lang w:val="en-GB"/>
        </w:rPr>
        <w:t>0)</w:t>
      </w:r>
      <w:r w:rsidRPr="003F0452">
        <w:rPr>
          <w:lang w:val="en-GB"/>
        </w:rPr>
        <w:t xml:space="preserve"> + standard municipal charge €1</w:t>
      </w:r>
      <w:r w:rsidR="006D5193" w:rsidRPr="003F0452">
        <w:rPr>
          <w:lang w:val="en-GB"/>
        </w:rPr>
        <w:t>2</w:t>
      </w:r>
      <w:r w:rsidR="00640DAD" w:rsidRPr="003F0452">
        <w:rPr>
          <w:lang w:val="en-GB"/>
        </w:rPr>
        <w:t>9</w:t>
      </w:r>
      <w:r w:rsidR="00812AAC" w:rsidRPr="003F0452">
        <w:rPr>
          <w:lang w:val="en-GB"/>
        </w:rPr>
        <w:t>,</w:t>
      </w:r>
      <w:r w:rsidR="00640DAD" w:rsidRPr="003F0452">
        <w:rPr>
          <w:lang w:val="en-GB"/>
        </w:rPr>
        <w:t>4</w:t>
      </w:r>
      <w:r w:rsidRPr="003F0452">
        <w:rPr>
          <w:lang w:val="en-GB"/>
        </w:rPr>
        <w:t>0, total €1</w:t>
      </w:r>
      <w:r w:rsidR="006D5193" w:rsidRPr="003F0452">
        <w:rPr>
          <w:lang w:val="en-GB"/>
        </w:rPr>
        <w:t>3</w:t>
      </w:r>
      <w:r w:rsidR="00640DAD" w:rsidRPr="003F0452">
        <w:rPr>
          <w:lang w:val="en-GB"/>
        </w:rPr>
        <w:t>9</w:t>
      </w:r>
      <w:r w:rsidR="00395FC3" w:rsidRPr="003F0452">
        <w:rPr>
          <w:lang w:val="en-GB"/>
        </w:rPr>
        <w:t>,</w:t>
      </w:r>
      <w:r w:rsidR="00640DAD" w:rsidRPr="003F0452">
        <w:rPr>
          <w:lang w:val="en-GB"/>
        </w:rPr>
        <w:t>6</w:t>
      </w:r>
      <w:r w:rsidRPr="003F0452">
        <w:rPr>
          <w:lang w:val="en-GB"/>
        </w:rPr>
        <w:t>0</w:t>
      </w:r>
      <w:r w:rsidR="00995E03" w:rsidRPr="003F0452">
        <w:rPr>
          <w:lang w:val="en-GB"/>
        </w:rPr>
        <w:t xml:space="preserve"> – 14</w:t>
      </w:r>
      <w:r w:rsidR="00640DAD" w:rsidRPr="003F0452">
        <w:rPr>
          <w:lang w:val="en-GB"/>
        </w:rPr>
        <w:t>8</w:t>
      </w:r>
      <w:r w:rsidR="00995E03" w:rsidRPr="003F0452">
        <w:rPr>
          <w:lang w:val="en-GB"/>
        </w:rPr>
        <w:t>,</w:t>
      </w:r>
      <w:r w:rsidR="00640DAD" w:rsidRPr="003F0452">
        <w:rPr>
          <w:lang w:val="en-GB"/>
        </w:rPr>
        <w:t>6</w:t>
      </w:r>
      <w:r w:rsidR="00995E03" w:rsidRPr="003F0452">
        <w:rPr>
          <w:lang w:val="en-GB"/>
        </w:rPr>
        <w:t>0 €</w:t>
      </w:r>
      <w:r w:rsidRPr="003F0452">
        <w:rPr>
          <w:lang w:val="en-GB"/>
        </w:rPr>
        <w:t>/visit</w:t>
      </w:r>
    </w:p>
    <w:p w14:paraId="67CC738E" w14:textId="7D8C2A1B" w:rsidR="00F475F1" w:rsidRPr="003F0452" w:rsidRDefault="00F475F1" w:rsidP="00ED2CFF">
      <w:pPr>
        <w:numPr>
          <w:ilvl w:val="0"/>
          <w:numId w:val="1"/>
        </w:numPr>
        <w:rPr>
          <w:lang w:val="en-GB"/>
        </w:rPr>
      </w:pPr>
      <w:r w:rsidRPr="003F0452">
        <w:rPr>
          <w:lang w:val="en-GB"/>
        </w:rPr>
        <w:t>visit during doctor’s emergency duty (emergency duty fee on day before public holidays) over 18 years old €</w:t>
      </w:r>
      <w:r w:rsidR="002D2FE9" w:rsidRPr="003F0452">
        <w:rPr>
          <w:lang w:val="en-GB"/>
        </w:rPr>
        <w:t>20</w:t>
      </w:r>
      <w:r w:rsidR="00A0644D" w:rsidRPr="003F0452">
        <w:rPr>
          <w:lang w:val="en-GB"/>
        </w:rPr>
        <w:t>,</w:t>
      </w:r>
      <w:r w:rsidR="007E050B" w:rsidRPr="003F0452">
        <w:rPr>
          <w:lang w:val="en-GB"/>
        </w:rPr>
        <w:t>6</w:t>
      </w:r>
      <w:r w:rsidRPr="003F0452">
        <w:rPr>
          <w:lang w:val="en-GB"/>
        </w:rPr>
        <w:t>0/visit + standard municipal charge €1</w:t>
      </w:r>
      <w:r w:rsidR="007E050B" w:rsidRPr="003F0452">
        <w:rPr>
          <w:lang w:val="en-GB"/>
        </w:rPr>
        <w:t>71</w:t>
      </w:r>
      <w:r w:rsidR="00A0644D" w:rsidRPr="003F0452">
        <w:rPr>
          <w:lang w:val="en-GB"/>
        </w:rPr>
        <w:t>,</w:t>
      </w:r>
      <w:r w:rsidR="007E050B" w:rsidRPr="003F0452">
        <w:rPr>
          <w:lang w:val="en-GB"/>
        </w:rPr>
        <w:t>5</w:t>
      </w:r>
      <w:r w:rsidRPr="003F0452">
        <w:rPr>
          <w:lang w:val="en-GB"/>
        </w:rPr>
        <w:t>0, total €1</w:t>
      </w:r>
      <w:r w:rsidR="007E050B" w:rsidRPr="003F0452">
        <w:rPr>
          <w:lang w:val="en-GB"/>
        </w:rPr>
        <w:t>92</w:t>
      </w:r>
      <w:r w:rsidR="00A0644D" w:rsidRPr="003F0452">
        <w:rPr>
          <w:lang w:val="en-GB"/>
        </w:rPr>
        <w:t>,</w:t>
      </w:r>
      <w:r w:rsidR="007E050B" w:rsidRPr="003F0452">
        <w:rPr>
          <w:lang w:val="en-GB"/>
        </w:rPr>
        <w:t>1</w:t>
      </w:r>
      <w:r w:rsidRPr="003F0452">
        <w:rPr>
          <w:lang w:val="en-GB"/>
        </w:rPr>
        <w:t>0</w:t>
      </w:r>
    </w:p>
    <w:p w14:paraId="67CC738F" w14:textId="1513FA60" w:rsidR="00F475F1" w:rsidRPr="003F0452" w:rsidRDefault="00F475F1" w:rsidP="00ED2CFF">
      <w:pPr>
        <w:numPr>
          <w:ilvl w:val="0"/>
          <w:numId w:val="1"/>
        </w:numPr>
        <w:rPr>
          <w:lang w:val="en-GB"/>
        </w:rPr>
      </w:pPr>
      <w:r w:rsidRPr="003F0452">
        <w:rPr>
          <w:lang w:val="en-GB"/>
        </w:rPr>
        <w:t>visit during doctor’s emergency duty (weekends, days before public holidays falling on a weekend and public holidays that fall in the working week) over 18 years old €</w:t>
      </w:r>
      <w:r w:rsidR="006D5504" w:rsidRPr="003F0452">
        <w:rPr>
          <w:lang w:val="en-GB"/>
        </w:rPr>
        <w:t>2</w:t>
      </w:r>
      <w:r w:rsidR="002D2FE9" w:rsidRPr="003F0452">
        <w:rPr>
          <w:lang w:val="en-GB"/>
        </w:rPr>
        <w:t>8</w:t>
      </w:r>
      <w:r w:rsidR="006D5504" w:rsidRPr="003F0452">
        <w:rPr>
          <w:lang w:val="en-GB"/>
        </w:rPr>
        <w:t>,</w:t>
      </w:r>
      <w:r w:rsidR="00885AD5" w:rsidRPr="003F0452">
        <w:rPr>
          <w:lang w:val="en-GB"/>
        </w:rPr>
        <w:t>3</w:t>
      </w:r>
      <w:r w:rsidRPr="003F0452">
        <w:rPr>
          <w:lang w:val="en-GB"/>
        </w:rPr>
        <w:t>0/visit + standard municipal fee €1</w:t>
      </w:r>
      <w:r w:rsidR="00885AD5" w:rsidRPr="003F0452">
        <w:rPr>
          <w:lang w:val="en-GB"/>
        </w:rPr>
        <w:t>71</w:t>
      </w:r>
      <w:r w:rsidR="006D5504" w:rsidRPr="003F0452">
        <w:rPr>
          <w:lang w:val="en-GB"/>
        </w:rPr>
        <w:t>,</w:t>
      </w:r>
      <w:r w:rsidR="00885AD5" w:rsidRPr="003F0452">
        <w:rPr>
          <w:lang w:val="en-GB"/>
        </w:rPr>
        <w:t>5</w:t>
      </w:r>
      <w:r w:rsidRPr="003F0452">
        <w:rPr>
          <w:lang w:val="en-GB"/>
        </w:rPr>
        <w:t>0, total €1</w:t>
      </w:r>
      <w:r w:rsidR="00B06CDA" w:rsidRPr="003F0452">
        <w:rPr>
          <w:lang w:val="en-GB"/>
        </w:rPr>
        <w:t>9</w:t>
      </w:r>
      <w:r w:rsidR="00885AD5" w:rsidRPr="003F0452">
        <w:rPr>
          <w:lang w:val="en-GB"/>
        </w:rPr>
        <w:t>9</w:t>
      </w:r>
      <w:r w:rsidR="006D5504" w:rsidRPr="003F0452">
        <w:rPr>
          <w:lang w:val="en-GB"/>
        </w:rPr>
        <w:t>,</w:t>
      </w:r>
      <w:r w:rsidR="00885AD5" w:rsidRPr="003F0452">
        <w:rPr>
          <w:lang w:val="en-GB"/>
        </w:rPr>
        <w:t>8</w:t>
      </w:r>
      <w:r w:rsidRPr="003F0452">
        <w:rPr>
          <w:lang w:val="en-GB"/>
        </w:rPr>
        <w:t>0</w:t>
      </w:r>
    </w:p>
    <w:p w14:paraId="67CC7390" w14:textId="77777777" w:rsidR="00F475F1" w:rsidRDefault="00F475F1" w:rsidP="00ED2CFF">
      <w:pPr>
        <w:ind w:left="1701" w:hanging="397"/>
        <w:rPr>
          <w:lang w:val="en-GB"/>
        </w:rPr>
      </w:pPr>
    </w:p>
    <w:p w14:paraId="67CC7391" w14:textId="77777777" w:rsidR="00F475F1" w:rsidRDefault="00F475F1" w:rsidP="00ED2CFF">
      <w:pPr>
        <w:rPr>
          <w:lang w:val="en-GB"/>
        </w:rPr>
      </w:pPr>
    </w:p>
    <w:p w14:paraId="67CC7392" w14:textId="77777777" w:rsidR="00F475F1" w:rsidRDefault="00F475F1" w:rsidP="00ED2CFF">
      <w:pPr>
        <w:rPr>
          <w:lang w:val="en-GB"/>
        </w:rPr>
      </w:pPr>
      <w:r>
        <w:rPr>
          <w:lang w:val="en-GB"/>
        </w:rPr>
        <w:t>Instructions</w:t>
      </w:r>
      <w:r>
        <w:rPr>
          <w:lang w:val="en-GB"/>
        </w:rPr>
        <w:tab/>
        <w:t xml:space="preserve">Social Insurance Institution of Finland (Kela): If you fall ill in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Finland</w:t>
          </w:r>
        </w:smartTag>
      </w:smartTag>
    </w:p>
    <w:p w14:paraId="67CC7393" w14:textId="77777777" w:rsidR="00F475F1" w:rsidRDefault="00F475F1" w:rsidP="00ED2CFF">
      <w:pPr>
        <w:rPr>
          <w:lang w:val="en-GB"/>
        </w:rPr>
      </w:pPr>
      <w:r>
        <w:rPr>
          <w:lang w:val="en-GB"/>
        </w:rPr>
        <w:tab/>
      </w:r>
      <w:hyperlink r:id="rId12" w:history="1">
        <w:r>
          <w:rPr>
            <w:rStyle w:val="Hyperlinkki"/>
            <w:rFonts w:cs="Arial"/>
            <w:lang w:val="en-GB"/>
          </w:rPr>
          <w:t xml:space="preserve">Kela - Jos </w:t>
        </w:r>
        <w:proofErr w:type="spellStart"/>
        <w:r>
          <w:rPr>
            <w:rStyle w:val="Hyperlinkki"/>
            <w:rFonts w:cs="Arial"/>
            <w:lang w:val="en-GB"/>
          </w:rPr>
          <w:t>sairastut</w:t>
        </w:r>
        <w:proofErr w:type="spellEnd"/>
        <w:r>
          <w:rPr>
            <w:rStyle w:val="Hyperlinkki"/>
            <w:rFonts w:cs="Arial"/>
            <w:lang w:val="en-GB"/>
          </w:rPr>
          <w:t xml:space="preserve"> (If you fall ill)</w:t>
        </w:r>
      </w:hyperlink>
    </w:p>
    <w:p w14:paraId="67CC7394" w14:textId="77777777" w:rsidR="00F475F1" w:rsidRDefault="00F475F1" w:rsidP="00ED2CFF">
      <w:pPr>
        <w:rPr>
          <w:lang w:val="en-GB"/>
        </w:rPr>
      </w:pPr>
    </w:p>
    <w:p w14:paraId="67CC7395" w14:textId="77777777" w:rsidR="00F475F1" w:rsidRDefault="00F475F1" w:rsidP="00ED2CFF">
      <w:pPr>
        <w:ind w:left="1276" w:hanging="1276"/>
        <w:rPr>
          <w:color w:val="000000"/>
          <w:lang w:val="en-GB"/>
        </w:rPr>
      </w:pPr>
      <w:r>
        <w:rPr>
          <w:lang w:val="en-GB"/>
        </w:rPr>
        <w:tab/>
        <w:t xml:space="preserve">Social Insurance Institution of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Finland</w:t>
          </w:r>
        </w:smartTag>
      </w:smartTag>
      <w:r>
        <w:rPr>
          <w:lang w:val="en-GB"/>
        </w:rPr>
        <w:t xml:space="preserve"> (Kela): </w:t>
      </w:r>
      <w:r>
        <w:rPr>
          <w:color w:val="000000"/>
          <w:lang w:val="en-GB"/>
        </w:rPr>
        <w:t>Instructions for public health care units for notifying illness and maternity benefits and claiming compensation from the state.</w:t>
      </w:r>
    </w:p>
    <w:p w14:paraId="67CC7396" w14:textId="77777777" w:rsidR="00F475F1" w:rsidRDefault="00F475F1" w:rsidP="00ED2CFF">
      <w:pPr>
        <w:ind w:left="1276" w:hanging="1276"/>
        <w:rPr>
          <w:lang w:val="en-GB"/>
        </w:rPr>
      </w:pPr>
      <w:r>
        <w:rPr>
          <w:lang w:val="en-GB"/>
        </w:rPr>
        <w:tab/>
      </w:r>
      <w:hyperlink r:id="rId13" w:history="1">
        <w:r>
          <w:rPr>
            <w:rStyle w:val="Hyperlinkki"/>
            <w:rFonts w:cs="Arial"/>
            <w:lang w:val="en-GB"/>
          </w:rPr>
          <w:t xml:space="preserve">Kela - </w:t>
        </w:r>
        <w:proofErr w:type="spellStart"/>
        <w:r>
          <w:rPr>
            <w:rStyle w:val="Hyperlinkki"/>
            <w:rFonts w:cs="Arial"/>
            <w:lang w:val="en-GB"/>
          </w:rPr>
          <w:t>Ulkomaalaisen</w:t>
        </w:r>
        <w:proofErr w:type="spellEnd"/>
        <w:r>
          <w:rPr>
            <w:rStyle w:val="Hyperlinkki"/>
            <w:rFonts w:cs="Arial"/>
            <w:lang w:val="en-GB"/>
          </w:rPr>
          <w:t xml:space="preserve"> </w:t>
        </w:r>
        <w:proofErr w:type="spellStart"/>
        <w:r>
          <w:rPr>
            <w:rStyle w:val="Hyperlinkki"/>
            <w:rFonts w:cs="Arial"/>
            <w:lang w:val="en-GB"/>
          </w:rPr>
          <w:t>terveydenhuolto</w:t>
        </w:r>
        <w:proofErr w:type="spellEnd"/>
        <w:r>
          <w:rPr>
            <w:rStyle w:val="Hyperlinkki"/>
            <w:rFonts w:cs="Arial"/>
            <w:lang w:val="en-GB"/>
          </w:rPr>
          <w:t xml:space="preserve"> </w:t>
        </w:r>
        <w:proofErr w:type="spellStart"/>
        <w:r>
          <w:rPr>
            <w:rStyle w:val="Hyperlinkki"/>
            <w:rFonts w:cs="Arial"/>
            <w:lang w:val="en-GB"/>
          </w:rPr>
          <w:t>Suomessa</w:t>
        </w:r>
        <w:proofErr w:type="spellEnd"/>
        <w:r>
          <w:rPr>
            <w:rStyle w:val="Hyperlinkki"/>
            <w:rFonts w:cs="Arial"/>
            <w:lang w:val="en-GB"/>
          </w:rPr>
          <w:t xml:space="preserve"> (Health care for foreigners in Finland)</w:t>
        </w:r>
      </w:hyperlink>
    </w:p>
    <w:p w14:paraId="67CC7397" w14:textId="77777777" w:rsidR="00F475F1" w:rsidRDefault="00F475F1" w:rsidP="00ED2CFF">
      <w:pPr>
        <w:rPr>
          <w:lang w:val="en-GB"/>
        </w:rPr>
      </w:pPr>
    </w:p>
    <w:p w14:paraId="67CC7398" w14:textId="77777777" w:rsidR="00F475F1" w:rsidRDefault="00F475F1" w:rsidP="00ED2CFF">
      <w:pPr>
        <w:ind w:left="1276" w:hanging="1276"/>
        <w:rPr>
          <w:lang w:val="en-GB"/>
        </w:rPr>
      </w:pPr>
      <w:r>
        <w:rPr>
          <w:lang w:val="en-GB"/>
        </w:rPr>
        <w:tab/>
      </w:r>
      <w:proofErr w:type="spellStart"/>
      <w:r>
        <w:rPr>
          <w:lang w:val="en-GB"/>
        </w:rPr>
        <w:t>Kuntaliitto</w:t>
      </w:r>
      <w:proofErr w:type="spellEnd"/>
      <w:r>
        <w:rPr>
          <w:lang w:val="en-GB"/>
        </w:rPr>
        <w:t xml:space="preserve"> (The Association of Finnish Local and Regional Authorities). </w:t>
      </w:r>
      <w:proofErr w:type="spellStart"/>
      <w:r>
        <w:rPr>
          <w:lang w:val="en-GB"/>
        </w:rPr>
        <w:t>Yleiskirje</w:t>
      </w:r>
      <w:proofErr w:type="spellEnd"/>
      <w:r>
        <w:rPr>
          <w:lang w:val="en-GB"/>
        </w:rPr>
        <w:t xml:space="preserve"> 9/80/2008 </w:t>
      </w:r>
      <w:proofErr w:type="spellStart"/>
      <w:r>
        <w:rPr>
          <w:lang w:val="en-GB"/>
        </w:rPr>
        <w:t>Valtion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varoista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korvauksia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ulkomailla</w:t>
      </w:r>
      <w:proofErr w:type="spellEnd"/>
      <w:r>
        <w:rPr>
          <w:lang w:val="en-GB"/>
        </w:rPr>
        <w:t xml:space="preserve"> (Circular 9/80/2008 on compensation from state funds for health care for patients domiciled abroad).  </w:t>
      </w:r>
    </w:p>
    <w:p w14:paraId="67CC7399" w14:textId="57621B3B" w:rsidR="00F475F1" w:rsidRPr="00E60E6C" w:rsidRDefault="00F475F1" w:rsidP="00ED2CFF">
      <w:pPr>
        <w:ind w:left="1276" w:hanging="1276"/>
      </w:pPr>
      <w:r>
        <w:rPr>
          <w:lang w:val="en-GB"/>
        </w:rPr>
        <w:tab/>
      </w:r>
      <w:hyperlink r:id="rId14" w:history="1">
        <w:r w:rsidR="00E60E6C">
          <w:rPr>
            <w:rStyle w:val="Hyperlinkki"/>
            <w:rFonts w:cs="Arial"/>
          </w:rPr>
          <w:t>Kunnat.net - Valtion varoista korvausta ulkomailla kotipaikan omaavien sairaanhoidosta vuoden 2008 alusta</w:t>
        </w:r>
      </w:hyperlink>
    </w:p>
    <w:p w14:paraId="67CC739A" w14:textId="77777777" w:rsidR="00F475F1" w:rsidRPr="00E60E6C" w:rsidRDefault="00F475F1" w:rsidP="00ED2CFF"/>
    <w:p w14:paraId="67CC739B" w14:textId="77777777" w:rsidR="00F475F1" w:rsidRPr="00E60E6C" w:rsidRDefault="00F475F1" w:rsidP="00ED2CFF"/>
    <w:p w14:paraId="67CC739C" w14:textId="77777777" w:rsidR="00F475F1" w:rsidRDefault="00F475F1" w:rsidP="00ED2CFF">
      <w:pPr>
        <w:rPr>
          <w:b/>
          <w:lang w:val="en-GB"/>
        </w:rPr>
      </w:pPr>
      <w:r>
        <w:rPr>
          <w:sz w:val="22"/>
          <w:lang w:val="en-GB"/>
        </w:rPr>
        <w:t xml:space="preserve">Signature:_________________________________________________ </w:t>
      </w:r>
      <w:r>
        <w:rPr>
          <w:lang w:val="en-GB"/>
        </w:rPr>
        <w:t xml:space="preserve"> </w:t>
      </w:r>
    </w:p>
    <w:p w14:paraId="69BB98EC" w14:textId="4C44B5BB" w:rsidR="00E60E6C" w:rsidRDefault="00E60E6C" w:rsidP="00ED2CFF">
      <w:pPr>
        <w:rPr>
          <w:lang w:val="en-GB"/>
        </w:rPr>
      </w:pPr>
      <w:r>
        <w:rPr>
          <w:lang w:val="en-GB"/>
        </w:rPr>
        <w:tab/>
        <w:t>M</w:t>
      </w:r>
      <w:r w:rsidR="00F4194C">
        <w:rPr>
          <w:lang w:val="en-GB"/>
        </w:rPr>
        <w:t>ikko</w:t>
      </w:r>
      <w:r>
        <w:rPr>
          <w:lang w:val="en-GB"/>
        </w:rPr>
        <w:t xml:space="preserve"> </w:t>
      </w:r>
      <w:r w:rsidR="00F4194C">
        <w:rPr>
          <w:lang w:val="en-GB"/>
        </w:rPr>
        <w:t>Timonen</w:t>
      </w:r>
    </w:p>
    <w:p w14:paraId="67CC739D" w14:textId="5CE6848D" w:rsidR="00F475F1" w:rsidRDefault="00F475F1" w:rsidP="00E60E6C">
      <w:pPr>
        <w:ind w:firstLine="1304"/>
        <w:rPr>
          <w:lang w:val="en-GB"/>
        </w:rPr>
      </w:pPr>
      <w:r>
        <w:rPr>
          <w:lang w:val="en-GB"/>
        </w:rPr>
        <w:t>Director of Health Services</w:t>
      </w:r>
    </w:p>
    <w:sectPr w:rsidR="00F475F1" w:rsidSect="00AD4B36">
      <w:headerReference w:type="default" r:id="rId15"/>
      <w:footerReference w:type="default" r:id="rId16"/>
      <w:pgSz w:w="11906" w:h="16838" w:code="9"/>
      <w:pgMar w:top="376" w:right="567" w:bottom="726" w:left="1134" w:header="563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C73A0" w14:textId="77777777" w:rsidR="00F475F1" w:rsidRDefault="00F475F1">
      <w:r>
        <w:separator/>
      </w:r>
    </w:p>
  </w:endnote>
  <w:endnote w:type="continuationSeparator" w:id="0">
    <w:p w14:paraId="67CC73A1" w14:textId="77777777" w:rsidR="00F475F1" w:rsidRDefault="00F4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C73B4" w14:textId="77777777" w:rsidR="00F475F1" w:rsidRDefault="00F475F1"/>
  <w:tbl>
    <w:tblPr>
      <w:tblW w:w="10387" w:type="dxa"/>
      <w:tblInd w:w="-34" w:type="dxa"/>
      <w:tblBorders>
        <w:top w:val="single" w:sz="4" w:space="0" w:color="808080"/>
      </w:tblBorders>
      <w:tblLayout w:type="fixed"/>
      <w:tblCellMar>
        <w:top w:w="284" w:type="dxa"/>
        <w:left w:w="255" w:type="dxa"/>
        <w:right w:w="255" w:type="dxa"/>
      </w:tblCellMar>
      <w:tblLook w:val="0000" w:firstRow="0" w:lastRow="0" w:firstColumn="0" w:lastColumn="0" w:noHBand="0" w:noVBand="0"/>
    </w:tblPr>
    <w:tblGrid>
      <w:gridCol w:w="1707"/>
      <w:gridCol w:w="1701"/>
      <w:gridCol w:w="2268"/>
      <w:gridCol w:w="1134"/>
      <w:gridCol w:w="2126"/>
      <w:gridCol w:w="1451"/>
    </w:tblGrid>
    <w:tr w:rsidR="00F475F1" w:rsidRPr="00F93393" w14:paraId="67CC73C9" w14:textId="77777777" w:rsidTr="00D91B5F">
      <w:trPr>
        <w:trHeight w:val="1175"/>
      </w:trPr>
      <w:tc>
        <w:tcPr>
          <w:tcW w:w="1707" w:type="dxa"/>
          <w:tcBorders>
            <w:top w:val="single" w:sz="4" w:space="0" w:color="808080"/>
          </w:tcBorders>
          <w:tcMar>
            <w:top w:w="28" w:type="dxa"/>
          </w:tcMar>
        </w:tcPr>
        <w:p w14:paraId="67CC73B5" w14:textId="77777777" w:rsidR="00F475F1" w:rsidRPr="00D91B5F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  <w:lang w:val="en-US"/>
            </w:rPr>
          </w:pPr>
          <w:r w:rsidRPr="00D91B5F">
            <w:rPr>
              <w:b/>
              <w:sz w:val="14"/>
              <w:szCs w:val="14"/>
              <w:lang w:val="en-US"/>
            </w:rPr>
            <w:t xml:space="preserve">Kainuu Social and </w:t>
          </w:r>
          <w:r w:rsidRPr="00D91B5F">
            <w:rPr>
              <w:b/>
              <w:sz w:val="14"/>
              <w:szCs w:val="14"/>
              <w:lang w:val="en-US"/>
            </w:rPr>
            <w:br/>
            <w:t xml:space="preserve">Health </w:t>
          </w:r>
          <w:r>
            <w:rPr>
              <w:b/>
              <w:sz w:val="14"/>
              <w:szCs w:val="14"/>
              <w:lang w:val="en-US"/>
            </w:rPr>
            <w:t xml:space="preserve">Care </w:t>
          </w:r>
          <w:r>
            <w:rPr>
              <w:b/>
              <w:sz w:val="14"/>
              <w:szCs w:val="14"/>
              <w:lang w:val="en-US"/>
            </w:rPr>
            <w:br/>
          </w:r>
          <w:r w:rsidRPr="00D91B5F">
            <w:rPr>
              <w:b/>
              <w:sz w:val="14"/>
              <w:szCs w:val="14"/>
              <w:lang w:val="en-US"/>
            </w:rPr>
            <w:t>Joint Authority</w:t>
          </w:r>
          <w:r w:rsidRPr="00D91B5F">
            <w:rPr>
              <w:b/>
              <w:sz w:val="14"/>
              <w:szCs w:val="14"/>
              <w:lang w:val="en-US"/>
            </w:rPr>
            <w:br/>
            <w:t>Postal address</w:t>
          </w:r>
        </w:p>
        <w:p w14:paraId="67CC73B6" w14:textId="77777777" w:rsidR="00F475F1" w:rsidRPr="00B2746B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P</w:t>
          </w:r>
          <w:r>
            <w:rPr>
              <w:sz w:val="14"/>
              <w:szCs w:val="14"/>
            </w:rPr>
            <w:t>.O. Box</w:t>
          </w:r>
          <w:r w:rsidRPr="00B2746B">
            <w:rPr>
              <w:sz w:val="14"/>
              <w:szCs w:val="14"/>
            </w:rPr>
            <w:t xml:space="preserve"> 400</w:t>
          </w:r>
        </w:p>
        <w:p w14:paraId="67CC73B7" w14:textId="77777777" w:rsidR="00F475F1" w:rsidRPr="00B2746B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87070 Kainuu</w:t>
          </w:r>
          <w:r>
            <w:rPr>
              <w:sz w:val="14"/>
              <w:szCs w:val="14"/>
            </w:rPr>
            <w:br/>
            <w:t>Finland</w:t>
          </w:r>
        </w:p>
      </w:tc>
      <w:tc>
        <w:tcPr>
          <w:tcW w:w="1701" w:type="dxa"/>
          <w:tcBorders>
            <w:top w:val="single" w:sz="4" w:space="0" w:color="808080"/>
          </w:tcBorders>
          <w:tcMar>
            <w:top w:w="28" w:type="dxa"/>
          </w:tcMar>
        </w:tcPr>
        <w:p w14:paraId="67CC73B8" w14:textId="77777777" w:rsidR="00F475F1" w:rsidRPr="00B2746B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proofErr w:type="spellStart"/>
          <w:r>
            <w:rPr>
              <w:b/>
              <w:sz w:val="14"/>
              <w:szCs w:val="14"/>
            </w:rPr>
            <w:t>Invoicingaddress</w:t>
          </w:r>
          <w:proofErr w:type="spellEnd"/>
          <w:r w:rsidRPr="00B2746B">
            <w:rPr>
              <w:b/>
              <w:sz w:val="14"/>
              <w:szCs w:val="14"/>
            </w:rPr>
            <w:t xml:space="preserve">: </w:t>
          </w:r>
        </w:p>
        <w:p w14:paraId="67CC73B9" w14:textId="77777777" w:rsidR="00F475F1" w:rsidRPr="00B2746B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Ostolaskut</w:t>
          </w:r>
        </w:p>
        <w:p w14:paraId="67CC73BA" w14:textId="77777777" w:rsidR="00F475F1" w:rsidRPr="00B2746B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proofErr w:type="spellStart"/>
          <w:r w:rsidRPr="00B2746B">
            <w:rPr>
              <w:sz w:val="14"/>
              <w:szCs w:val="14"/>
            </w:rPr>
            <w:t>P</w:t>
          </w:r>
          <w:r>
            <w:rPr>
              <w:sz w:val="14"/>
              <w:szCs w:val="14"/>
            </w:rPr>
            <w:t>.O</w:t>
          </w:r>
          <w:proofErr w:type="gramStart"/>
          <w:r>
            <w:rPr>
              <w:sz w:val="14"/>
              <w:szCs w:val="14"/>
            </w:rPr>
            <w:t>.Box</w:t>
          </w:r>
          <w:proofErr w:type="spellEnd"/>
          <w:proofErr w:type="gramEnd"/>
          <w:r w:rsidRPr="00B2746B">
            <w:rPr>
              <w:sz w:val="14"/>
              <w:szCs w:val="14"/>
            </w:rPr>
            <w:t xml:space="preserve"> 401</w:t>
          </w:r>
        </w:p>
        <w:p w14:paraId="67CC73BB" w14:textId="77777777" w:rsidR="00F475F1" w:rsidRPr="00B2746B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87070 Kainuu</w:t>
          </w:r>
        </w:p>
      </w:tc>
      <w:tc>
        <w:tcPr>
          <w:tcW w:w="2268" w:type="dxa"/>
          <w:tcBorders>
            <w:top w:val="single" w:sz="4" w:space="0" w:color="808080"/>
          </w:tcBorders>
          <w:tcMar>
            <w:top w:w="28" w:type="dxa"/>
          </w:tcMar>
        </w:tcPr>
        <w:p w14:paraId="67CC73BC" w14:textId="77777777" w:rsidR="00F475F1" w:rsidRPr="00EA26DD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  <w:lang w:val="en-US"/>
            </w:rPr>
          </w:pPr>
          <w:r w:rsidRPr="00EA26DD">
            <w:rPr>
              <w:b/>
              <w:sz w:val="14"/>
              <w:szCs w:val="14"/>
              <w:lang w:val="en-US"/>
            </w:rPr>
            <w:t xml:space="preserve">E-mail: </w:t>
          </w:r>
        </w:p>
        <w:p w14:paraId="67CC73BD" w14:textId="77777777" w:rsidR="00F475F1" w:rsidRPr="00EA26DD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  <w:lang w:val="en-US"/>
            </w:rPr>
          </w:pPr>
          <w:r w:rsidRPr="00EA26DD">
            <w:rPr>
              <w:sz w:val="14"/>
              <w:szCs w:val="14"/>
              <w:lang w:val="en-US"/>
            </w:rPr>
            <w:t>firstname.lastname@kainuu.fi</w:t>
          </w:r>
        </w:p>
        <w:p w14:paraId="67CC73BE" w14:textId="77777777" w:rsidR="00F475F1" w:rsidRPr="00EA26DD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  <w:lang w:val="en-US"/>
            </w:rPr>
          </w:pPr>
        </w:p>
      </w:tc>
      <w:tc>
        <w:tcPr>
          <w:tcW w:w="1134" w:type="dxa"/>
          <w:tcBorders>
            <w:top w:val="single" w:sz="4" w:space="0" w:color="808080"/>
          </w:tcBorders>
          <w:tcMar>
            <w:top w:w="28" w:type="dxa"/>
          </w:tcMar>
        </w:tcPr>
        <w:p w14:paraId="67CC73BF" w14:textId="77777777" w:rsidR="00F475F1" w:rsidRPr="00F93393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  <w:lang w:val="en-US"/>
            </w:rPr>
          </w:pPr>
          <w:r w:rsidRPr="00F93393">
            <w:rPr>
              <w:b/>
              <w:sz w:val="14"/>
              <w:szCs w:val="14"/>
              <w:lang w:val="en-US"/>
            </w:rPr>
            <w:t>Trade</w:t>
          </w:r>
          <w:r w:rsidRPr="00F93393">
            <w:rPr>
              <w:b/>
              <w:sz w:val="14"/>
              <w:szCs w:val="14"/>
              <w:lang w:val="en-US"/>
            </w:rPr>
            <w:br/>
          </w:r>
          <w:r>
            <w:rPr>
              <w:b/>
              <w:sz w:val="14"/>
              <w:szCs w:val="14"/>
              <w:lang w:val="en-US"/>
            </w:rPr>
            <w:t>registry ID</w:t>
          </w:r>
          <w:r w:rsidRPr="00F93393">
            <w:rPr>
              <w:b/>
              <w:sz w:val="14"/>
              <w:szCs w:val="14"/>
              <w:lang w:val="en-US"/>
            </w:rPr>
            <w:t xml:space="preserve"> </w:t>
          </w:r>
        </w:p>
        <w:p w14:paraId="67CC73C0" w14:textId="77777777" w:rsidR="00F475F1" w:rsidRPr="00F93393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  <w:lang w:val="en-US"/>
            </w:rPr>
          </w:pPr>
          <w:r w:rsidRPr="00F93393">
            <w:rPr>
              <w:sz w:val="14"/>
              <w:szCs w:val="14"/>
              <w:lang w:val="en-US"/>
            </w:rPr>
            <w:t>2496986-0</w:t>
          </w:r>
        </w:p>
      </w:tc>
      <w:tc>
        <w:tcPr>
          <w:tcW w:w="2126" w:type="dxa"/>
          <w:tcBorders>
            <w:top w:val="single" w:sz="4" w:space="0" w:color="808080"/>
          </w:tcBorders>
          <w:tcMar>
            <w:top w:w="28" w:type="dxa"/>
          </w:tcMar>
        </w:tcPr>
        <w:p w14:paraId="67CC73C1" w14:textId="77777777" w:rsidR="00F475F1" w:rsidRPr="00F93393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  <w:lang w:val="en-US"/>
            </w:rPr>
          </w:pPr>
          <w:r w:rsidRPr="00F93393">
            <w:rPr>
              <w:b/>
              <w:sz w:val="14"/>
              <w:szCs w:val="14"/>
              <w:lang w:val="en-US"/>
            </w:rPr>
            <w:t>Bank</w:t>
          </w:r>
        </w:p>
        <w:p w14:paraId="67CC73C2" w14:textId="77777777" w:rsidR="00F475F1" w:rsidRPr="00F93393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  <w:lang w:val="en-US"/>
            </w:rPr>
          </w:pPr>
          <w:proofErr w:type="spellStart"/>
          <w:r w:rsidRPr="00F93393">
            <w:rPr>
              <w:sz w:val="14"/>
              <w:szCs w:val="14"/>
              <w:lang w:val="en-US"/>
            </w:rPr>
            <w:t>Iban</w:t>
          </w:r>
          <w:proofErr w:type="spellEnd"/>
          <w:r w:rsidRPr="00F93393">
            <w:rPr>
              <w:sz w:val="14"/>
              <w:szCs w:val="14"/>
              <w:lang w:val="en-US"/>
            </w:rPr>
            <w:t xml:space="preserve">: </w:t>
          </w:r>
        </w:p>
        <w:p w14:paraId="67CC73C3" w14:textId="77777777" w:rsidR="00F475F1" w:rsidRPr="00F93393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  <w:lang w:val="en-US"/>
            </w:rPr>
          </w:pPr>
          <w:r w:rsidRPr="00F93393">
            <w:rPr>
              <w:sz w:val="14"/>
              <w:szCs w:val="14"/>
              <w:lang w:val="en-US"/>
            </w:rPr>
            <w:t>FI08 8119 9710 0089 72</w:t>
          </w:r>
        </w:p>
        <w:p w14:paraId="67CC73C4" w14:textId="77777777" w:rsidR="00F475F1" w:rsidRPr="00F93393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  <w:lang w:val="en-US"/>
            </w:rPr>
          </w:pPr>
          <w:r w:rsidRPr="00F93393">
            <w:rPr>
              <w:sz w:val="14"/>
              <w:szCs w:val="14"/>
              <w:lang w:val="en-US"/>
            </w:rPr>
            <w:t>BIC: DABAFIHH</w:t>
          </w:r>
        </w:p>
        <w:p w14:paraId="67CC73C5" w14:textId="77777777" w:rsidR="00F475F1" w:rsidRPr="00F93393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  <w:lang w:val="en-US"/>
            </w:rPr>
          </w:pPr>
          <w:r w:rsidRPr="00F93393">
            <w:rPr>
              <w:sz w:val="14"/>
              <w:szCs w:val="14"/>
              <w:lang w:val="en-US"/>
            </w:rPr>
            <w:t xml:space="preserve">OVT </w:t>
          </w:r>
        </w:p>
        <w:p w14:paraId="67CC73C6" w14:textId="77777777" w:rsidR="00F475F1" w:rsidRPr="00F93393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  <w:lang w:val="en-US"/>
            </w:rPr>
          </w:pPr>
          <w:r w:rsidRPr="00F93393">
            <w:rPr>
              <w:sz w:val="14"/>
              <w:szCs w:val="14"/>
              <w:lang w:val="en-US"/>
            </w:rPr>
            <w:t>0037249698602000</w:t>
          </w:r>
        </w:p>
      </w:tc>
      <w:tc>
        <w:tcPr>
          <w:tcW w:w="1451" w:type="dxa"/>
          <w:tcBorders>
            <w:top w:val="single" w:sz="4" w:space="0" w:color="808080"/>
          </w:tcBorders>
          <w:tcMar>
            <w:top w:w="28" w:type="dxa"/>
          </w:tcMar>
        </w:tcPr>
        <w:p w14:paraId="67CC73C7" w14:textId="77777777" w:rsidR="00F475F1" w:rsidRPr="00F93393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  <w:lang w:val="en-US"/>
            </w:rPr>
          </w:pPr>
          <w:r w:rsidRPr="00F93393">
            <w:rPr>
              <w:b/>
              <w:sz w:val="14"/>
              <w:szCs w:val="14"/>
              <w:lang w:val="en-US"/>
            </w:rPr>
            <w:t>Internet</w:t>
          </w:r>
        </w:p>
        <w:p w14:paraId="67CC73C8" w14:textId="77777777" w:rsidR="00F475F1" w:rsidRPr="00F93393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  <w:lang w:val="en-US"/>
            </w:rPr>
          </w:pPr>
          <w:r w:rsidRPr="00F93393">
            <w:rPr>
              <w:sz w:val="14"/>
              <w:szCs w:val="14"/>
              <w:lang w:val="en-US"/>
            </w:rPr>
            <w:t>www.kainuu.fi</w:t>
          </w:r>
        </w:p>
      </w:tc>
    </w:tr>
  </w:tbl>
  <w:p w14:paraId="67CC73CA" w14:textId="77777777" w:rsidR="00F475F1" w:rsidRPr="00F93393" w:rsidRDefault="00F475F1" w:rsidP="008C2A89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  <w:lang w:val="en-US"/>
      </w:rPr>
    </w:pPr>
    <w:r w:rsidRPr="00F93393">
      <w:rPr>
        <w:sz w:val="16"/>
        <w:lang w:val="en-US"/>
      </w:rPr>
      <w:tab/>
    </w:r>
    <w:r w:rsidRPr="00F93393">
      <w:rPr>
        <w:sz w:val="16"/>
        <w:lang w:val="en-US"/>
      </w:rPr>
      <w:tab/>
    </w:r>
    <w:r w:rsidRPr="00F93393">
      <w:rPr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C739E" w14:textId="77777777" w:rsidR="00F475F1" w:rsidRDefault="00F475F1">
      <w:r>
        <w:separator/>
      </w:r>
    </w:p>
  </w:footnote>
  <w:footnote w:type="continuationSeparator" w:id="0">
    <w:p w14:paraId="67CC739F" w14:textId="77777777" w:rsidR="00F475F1" w:rsidRDefault="00F47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1101"/>
      <w:gridCol w:w="4103"/>
      <w:gridCol w:w="2547"/>
      <w:gridCol w:w="1357"/>
      <w:gridCol w:w="1080"/>
    </w:tblGrid>
    <w:tr w:rsidR="00F475F1" w:rsidRPr="00534716" w14:paraId="67CC73A8" w14:textId="77777777" w:rsidTr="00CC371F">
      <w:trPr>
        <w:trHeight w:val="399"/>
      </w:trPr>
      <w:tc>
        <w:tcPr>
          <w:tcW w:w="1101" w:type="dxa"/>
          <w:vMerge w:val="restart"/>
        </w:tcPr>
        <w:p w14:paraId="67CC73A2" w14:textId="77777777" w:rsidR="00F475F1" w:rsidRDefault="00763DB7">
          <w:r>
            <w:rPr>
              <w:noProof/>
            </w:rPr>
            <w:pict w14:anchorId="67CC73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va 1" o:spid="_x0000_s2049" type="#_x0000_t75" style="position:absolute;margin-left:1.05pt;margin-top:-.25pt;width:41.8pt;height:46.5pt;z-index:251660288;visibility:visible">
                <v:imagedata r:id="rId1" o:title=""/>
                <w10:wrap type="square"/>
              </v:shape>
            </w:pict>
          </w:r>
        </w:p>
      </w:tc>
      <w:tc>
        <w:tcPr>
          <w:tcW w:w="4103" w:type="dxa"/>
          <w:vMerge w:val="restart"/>
        </w:tcPr>
        <w:p w14:paraId="67CC73A3" w14:textId="77777777" w:rsidR="00F475F1" w:rsidRPr="00CC371F" w:rsidRDefault="00F475F1" w:rsidP="00CC371F">
          <w:pPr>
            <w:tabs>
              <w:tab w:val="left" w:pos="1418"/>
            </w:tabs>
            <w:ind w:left="151"/>
            <w:rPr>
              <w:b/>
              <w:lang w:val="en-US"/>
            </w:rPr>
          </w:pPr>
          <w:r w:rsidRPr="00CC371F">
            <w:rPr>
              <w:b/>
              <w:sz w:val="22"/>
              <w:szCs w:val="22"/>
              <w:lang w:val="en-US"/>
            </w:rPr>
            <w:t xml:space="preserve">Kainuu Social and </w:t>
          </w:r>
          <w:r w:rsidRPr="00CC371F">
            <w:rPr>
              <w:b/>
              <w:sz w:val="22"/>
              <w:szCs w:val="22"/>
              <w:lang w:val="en-US"/>
            </w:rPr>
            <w:br/>
            <w:t>Health Care Joint Authority</w:t>
          </w:r>
        </w:p>
        <w:p w14:paraId="67CC73A4" w14:textId="77777777" w:rsidR="00F475F1" w:rsidRPr="00CC371F" w:rsidRDefault="00F475F1" w:rsidP="00CC371F">
          <w:pPr>
            <w:ind w:firstLine="151"/>
            <w:rPr>
              <w:lang w:val="en-US"/>
            </w:rPr>
          </w:pPr>
        </w:p>
      </w:tc>
      <w:tc>
        <w:tcPr>
          <w:tcW w:w="2547" w:type="dxa"/>
        </w:tcPr>
        <w:p w14:paraId="67CC73A5" w14:textId="77777777" w:rsidR="00F475F1" w:rsidRPr="00CC371F" w:rsidRDefault="00F475F1" w:rsidP="00CC371F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</w:rPr>
          </w:pPr>
          <w:r w:rsidRPr="00CC371F">
            <w:rPr>
              <w:rStyle w:val="Sivunumero"/>
              <w:rFonts w:cs="Arial"/>
              <w:sz w:val="22"/>
              <w:szCs w:val="22"/>
              <w:lang w:val="en-GB"/>
            </w:rPr>
            <w:t>Administrative instructions</w:t>
          </w:r>
          <w:r w:rsidRPr="00CC371F">
            <w:rPr>
              <w:b/>
              <w:bCs/>
              <w:color w:val="000000"/>
              <w:sz w:val="22"/>
              <w:szCs w:val="22"/>
            </w:rPr>
            <w:t xml:space="preserve"> </w:t>
          </w:r>
        </w:p>
      </w:tc>
      <w:tc>
        <w:tcPr>
          <w:tcW w:w="1357" w:type="dxa"/>
          <w:tcMar>
            <w:top w:w="57" w:type="dxa"/>
          </w:tcMar>
        </w:tcPr>
        <w:p w14:paraId="67CC73A6" w14:textId="77777777" w:rsidR="00F475F1" w:rsidRPr="00CC371F" w:rsidRDefault="00F475F1" w:rsidP="00C31133"/>
      </w:tc>
      <w:tc>
        <w:tcPr>
          <w:tcW w:w="1080" w:type="dxa"/>
          <w:tcMar>
            <w:top w:w="57" w:type="dxa"/>
          </w:tcMar>
        </w:tcPr>
        <w:p w14:paraId="67CC73A7" w14:textId="77777777" w:rsidR="00F475F1" w:rsidRPr="00CC371F" w:rsidRDefault="00F475F1" w:rsidP="00CC371F">
          <w:pPr>
            <w:ind w:left="5"/>
          </w:pPr>
          <w:r w:rsidRPr="00CC371F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CC371F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PAGE </w:instrText>
          </w:r>
          <w:r w:rsidRPr="00CC371F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763DB7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2</w:t>
          </w:r>
          <w:r w:rsidRPr="00CC371F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CC371F">
            <w:rPr>
              <w:rStyle w:val="Sivunumero"/>
              <w:rFonts w:cs="Arial"/>
              <w:color w:val="000000"/>
              <w:sz w:val="22"/>
              <w:szCs w:val="22"/>
            </w:rPr>
            <w:t xml:space="preserve"> (</w:t>
          </w:r>
          <w:r w:rsidRPr="00CC371F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CC371F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NUMPAGES </w:instrText>
          </w:r>
          <w:r w:rsidRPr="00CC371F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763DB7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2</w:t>
          </w:r>
          <w:r w:rsidRPr="00CC371F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CC371F">
            <w:rPr>
              <w:rStyle w:val="Sivunumero"/>
              <w:rFonts w:cs="Arial"/>
              <w:color w:val="000000"/>
              <w:sz w:val="22"/>
              <w:szCs w:val="22"/>
            </w:rPr>
            <w:t>)</w:t>
          </w:r>
        </w:p>
      </w:tc>
    </w:tr>
    <w:tr w:rsidR="00F475F1" w:rsidRPr="00534716" w14:paraId="67CC73AD" w14:textId="77777777" w:rsidTr="00CC371F">
      <w:trPr>
        <w:trHeight w:val="110"/>
      </w:trPr>
      <w:tc>
        <w:tcPr>
          <w:tcW w:w="1101" w:type="dxa"/>
          <w:vMerge/>
          <w:tcMar>
            <w:top w:w="57" w:type="dxa"/>
          </w:tcMar>
        </w:tcPr>
        <w:p w14:paraId="67CC73A9" w14:textId="77777777" w:rsidR="00F475F1" w:rsidRPr="00CC371F" w:rsidRDefault="00F475F1" w:rsidP="00CC371F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</w:tcPr>
        <w:p w14:paraId="67CC73AA" w14:textId="77777777" w:rsidR="00F475F1" w:rsidRPr="00CC371F" w:rsidRDefault="00F475F1" w:rsidP="00CC371F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2547" w:type="dxa"/>
          <w:tcMar>
            <w:top w:w="0" w:type="dxa"/>
          </w:tcMar>
        </w:tcPr>
        <w:p w14:paraId="67CC73AB" w14:textId="77777777" w:rsidR="00F475F1" w:rsidRPr="00CC371F" w:rsidRDefault="00F475F1" w:rsidP="00CC371F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</w:p>
      </w:tc>
      <w:tc>
        <w:tcPr>
          <w:tcW w:w="2437" w:type="dxa"/>
          <w:gridSpan w:val="2"/>
          <w:vMerge w:val="restart"/>
          <w:tcMar>
            <w:top w:w="113" w:type="dxa"/>
          </w:tcMar>
        </w:tcPr>
        <w:p w14:paraId="67CC73AC" w14:textId="77777777" w:rsidR="00F475F1" w:rsidRPr="00CC371F" w:rsidRDefault="00F475F1" w:rsidP="00ED2CFF">
          <w:pPr>
            <w:rPr>
              <w:rStyle w:val="Sivunumero"/>
              <w:rFonts w:cs="Arial"/>
              <w:b/>
              <w:color w:val="000000"/>
              <w:sz w:val="20"/>
              <w:szCs w:val="20"/>
            </w:rPr>
          </w:pPr>
        </w:p>
      </w:tc>
    </w:tr>
    <w:tr w:rsidR="00F475F1" w:rsidRPr="00534716" w14:paraId="67CC73B2" w14:textId="77777777" w:rsidTr="00CC371F">
      <w:trPr>
        <w:trHeight w:val="204"/>
      </w:trPr>
      <w:tc>
        <w:tcPr>
          <w:tcW w:w="1101" w:type="dxa"/>
          <w:vMerge/>
          <w:tcMar>
            <w:top w:w="57" w:type="dxa"/>
          </w:tcMar>
        </w:tcPr>
        <w:p w14:paraId="67CC73AE" w14:textId="77777777" w:rsidR="00F475F1" w:rsidRPr="00CC371F" w:rsidRDefault="00F475F1" w:rsidP="00CC371F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</w:tcPr>
        <w:p w14:paraId="67CC73AF" w14:textId="77777777" w:rsidR="00F475F1" w:rsidRPr="00CC371F" w:rsidRDefault="00F475F1" w:rsidP="00CC371F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2547" w:type="dxa"/>
          <w:tcMar>
            <w:top w:w="0" w:type="dxa"/>
          </w:tcMar>
        </w:tcPr>
        <w:p w14:paraId="67CC73B0" w14:textId="77777777" w:rsidR="00F475F1" w:rsidRPr="00CC371F" w:rsidRDefault="00F475F1" w:rsidP="00CC371F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</w:p>
      </w:tc>
      <w:tc>
        <w:tcPr>
          <w:tcW w:w="2437" w:type="dxa"/>
          <w:gridSpan w:val="2"/>
          <w:vMerge/>
          <w:tcMar>
            <w:top w:w="57" w:type="dxa"/>
          </w:tcMar>
        </w:tcPr>
        <w:p w14:paraId="67CC73B1" w14:textId="77777777" w:rsidR="00F475F1" w:rsidRPr="00CC371F" w:rsidRDefault="00F475F1" w:rsidP="00CC371F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</w:tc>
    </w:tr>
  </w:tbl>
  <w:p w14:paraId="67CC73B3" w14:textId="5A6CCC98" w:rsidR="00F475F1" w:rsidRDefault="00311C4C" w:rsidP="00AD4B36">
    <w:pPr>
      <w:pStyle w:val="Yltunniste"/>
      <w:tabs>
        <w:tab w:val="left" w:pos="980"/>
        <w:tab w:val="left" w:pos="5220"/>
        <w:tab w:val="left" w:pos="9000"/>
      </w:tabs>
    </w:pPr>
    <w:r>
      <w:tab/>
    </w:r>
    <w:r>
      <w:tab/>
    </w:r>
    <w:r>
      <w:tab/>
    </w:r>
    <w:r w:rsidR="00FC2A8D">
      <w:t>20</w:t>
    </w:r>
    <w:r w:rsidR="00B826EE">
      <w:t>.1</w:t>
    </w:r>
    <w:r w:rsidR="00B47915">
      <w:t>2</w:t>
    </w:r>
    <w:r w:rsidR="00B826EE">
      <w:t>.201</w:t>
    </w:r>
    <w:r w:rsidR="00FC2A8D">
      <w:t>7</w:t>
    </w:r>
  </w:p>
  <w:p w14:paraId="69A78381" w14:textId="77777777" w:rsidR="00FC2A8D" w:rsidRDefault="00FC2A8D" w:rsidP="00AD4B36">
    <w:pPr>
      <w:pStyle w:val="Yltunniste"/>
      <w:tabs>
        <w:tab w:val="left" w:pos="980"/>
        <w:tab w:val="left" w:pos="5220"/>
        <w:tab w:val="lef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DCC"/>
    <w:multiLevelType w:val="hybridMultilevel"/>
    <w:tmpl w:val="175A3EA8"/>
    <w:lvl w:ilvl="0" w:tplc="A89CD6BA">
      <w:start w:val="2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338"/>
    <w:rsid w:val="00010570"/>
    <w:rsid w:val="00017251"/>
    <w:rsid w:val="00065BC0"/>
    <w:rsid w:val="000B54EC"/>
    <w:rsid w:val="000D5F23"/>
    <w:rsid w:val="00100BCA"/>
    <w:rsid w:val="00107C87"/>
    <w:rsid w:val="0012204E"/>
    <w:rsid w:val="00161058"/>
    <w:rsid w:val="001A332A"/>
    <w:rsid w:val="001C1DA8"/>
    <w:rsid w:val="001C3827"/>
    <w:rsid w:val="001F2460"/>
    <w:rsid w:val="00207E9D"/>
    <w:rsid w:val="00256593"/>
    <w:rsid w:val="002817BA"/>
    <w:rsid w:val="002A5168"/>
    <w:rsid w:val="002D2FE9"/>
    <w:rsid w:val="002D5ADE"/>
    <w:rsid w:val="002F4D15"/>
    <w:rsid w:val="00311C4C"/>
    <w:rsid w:val="0032328B"/>
    <w:rsid w:val="00352A55"/>
    <w:rsid w:val="00360DE4"/>
    <w:rsid w:val="003751C2"/>
    <w:rsid w:val="00395FC3"/>
    <w:rsid w:val="003B51BD"/>
    <w:rsid w:val="003C7181"/>
    <w:rsid w:val="003F0452"/>
    <w:rsid w:val="00441D06"/>
    <w:rsid w:val="004C667B"/>
    <w:rsid w:val="004D524A"/>
    <w:rsid w:val="004E3430"/>
    <w:rsid w:val="00523E7B"/>
    <w:rsid w:val="00534716"/>
    <w:rsid w:val="00540770"/>
    <w:rsid w:val="00612113"/>
    <w:rsid w:val="00630951"/>
    <w:rsid w:val="00640DAD"/>
    <w:rsid w:val="00655974"/>
    <w:rsid w:val="006D5193"/>
    <w:rsid w:val="006D5504"/>
    <w:rsid w:val="00711239"/>
    <w:rsid w:val="0072101C"/>
    <w:rsid w:val="0072742A"/>
    <w:rsid w:val="00742B18"/>
    <w:rsid w:val="0074655E"/>
    <w:rsid w:val="00763DB7"/>
    <w:rsid w:val="0079294A"/>
    <w:rsid w:val="007A1FE2"/>
    <w:rsid w:val="007E050B"/>
    <w:rsid w:val="00812AAC"/>
    <w:rsid w:val="00840DD9"/>
    <w:rsid w:val="00877CDC"/>
    <w:rsid w:val="00885AD5"/>
    <w:rsid w:val="008A5BC3"/>
    <w:rsid w:val="008C0156"/>
    <w:rsid w:val="008C2A89"/>
    <w:rsid w:val="008D338A"/>
    <w:rsid w:val="008F7804"/>
    <w:rsid w:val="009160CC"/>
    <w:rsid w:val="009468C5"/>
    <w:rsid w:val="00946E88"/>
    <w:rsid w:val="00952423"/>
    <w:rsid w:val="00962B70"/>
    <w:rsid w:val="00991660"/>
    <w:rsid w:val="00995E03"/>
    <w:rsid w:val="009A2A5B"/>
    <w:rsid w:val="009B5D4C"/>
    <w:rsid w:val="009D1254"/>
    <w:rsid w:val="009D7D35"/>
    <w:rsid w:val="009E4B00"/>
    <w:rsid w:val="00A0644D"/>
    <w:rsid w:val="00A145A6"/>
    <w:rsid w:val="00A65738"/>
    <w:rsid w:val="00A70ADD"/>
    <w:rsid w:val="00A83AF1"/>
    <w:rsid w:val="00AD4B36"/>
    <w:rsid w:val="00B06861"/>
    <w:rsid w:val="00B06CDA"/>
    <w:rsid w:val="00B2104D"/>
    <w:rsid w:val="00B2746B"/>
    <w:rsid w:val="00B33126"/>
    <w:rsid w:val="00B478DF"/>
    <w:rsid w:val="00B47915"/>
    <w:rsid w:val="00B74E87"/>
    <w:rsid w:val="00B826EE"/>
    <w:rsid w:val="00BC17FA"/>
    <w:rsid w:val="00C01666"/>
    <w:rsid w:val="00C13338"/>
    <w:rsid w:val="00C31133"/>
    <w:rsid w:val="00C35177"/>
    <w:rsid w:val="00C4266F"/>
    <w:rsid w:val="00CC371F"/>
    <w:rsid w:val="00CE56C4"/>
    <w:rsid w:val="00D216AB"/>
    <w:rsid w:val="00D234FC"/>
    <w:rsid w:val="00D445D9"/>
    <w:rsid w:val="00D503EE"/>
    <w:rsid w:val="00D6646B"/>
    <w:rsid w:val="00D86246"/>
    <w:rsid w:val="00D91B5F"/>
    <w:rsid w:val="00DC703B"/>
    <w:rsid w:val="00DF5160"/>
    <w:rsid w:val="00E16FD4"/>
    <w:rsid w:val="00E34480"/>
    <w:rsid w:val="00E37B29"/>
    <w:rsid w:val="00E405BE"/>
    <w:rsid w:val="00E42D53"/>
    <w:rsid w:val="00E60E6C"/>
    <w:rsid w:val="00E7657E"/>
    <w:rsid w:val="00E812B7"/>
    <w:rsid w:val="00E818F7"/>
    <w:rsid w:val="00EA1B70"/>
    <w:rsid w:val="00EA26DD"/>
    <w:rsid w:val="00EB195E"/>
    <w:rsid w:val="00EC1F91"/>
    <w:rsid w:val="00ED2CFF"/>
    <w:rsid w:val="00EE3DED"/>
    <w:rsid w:val="00F40848"/>
    <w:rsid w:val="00F4194C"/>
    <w:rsid w:val="00F475F1"/>
    <w:rsid w:val="00F93393"/>
    <w:rsid w:val="00FC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  <w14:docId w14:val="67CC7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30951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C1AF8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9C1AF8"/>
    <w:rPr>
      <w:rFonts w:ascii="Arial" w:hAnsi="Arial" w:cs="Arial"/>
      <w:sz w:val="24"/>
      <w:szCs w:val="24"/>
    </w:rPr>
  </w:style>
  <w:style w:type="character" w:styleId="Sivunumero">
    <w:name w:val="page number"/>
    <w:basedOn w:val="Kappaleenoletusfontti"/>
    <w:uiPriority w:val="99"/>
    <w:rsid w:val="00630951"/>
    <w:rPr>
      <w:rFonts w:cs="Times New Roman"/>
    </w:rPr>
  </w:style>
  <w:style w:type="character" w:styleId="Hyperlinkki">
    <w:name w:val="Hyperlink"/>
    <w:basedOn w:val="Kappaleenoletusfontti"/>
    <w:uiPriority w:val="99"/>
    <w:rsid w:val="00630951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7112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rsid w:val="00D234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D234F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D234FC"/>
    <w:rPr>
      <w:rFonts w:cs="Times New Roman"/>
      <w:color w:val="808080"/>
    </w:rPr>
  </w:style>
  <w:style w:type="character" w:customStyle="1" w:styleId="Tyyli1">
    <w:name w:val="Tyyli1"/>
    <w:basedOn w:val="Kappaleenoletusfontti"/>
    <w:uiPriority w:val="99"/>
    <w:rsid w:val="00D234FC"/>
    <w:rPr>
      <w:rFonts w:ascii="Arial" w:hAnsi="Arial" w:cs="Times New Roman"/>
      <w:b/>
      <w:sz w:val="24"/>
    </w:rPr>
  </w:style>
  <w:style w:type="paragraph" w:styleId="Leipteksti">
    <w:name w:val="Body Text"/>
    <w:basedOn w:val="Normaali"/>
    <w:link w:val="LeiptekstiChar"/>
    <w:uiPriority w:val="99"/>
    <w:rsid w:val="00ED2CFF"/>
    <w:rPr>
      <w:b/>
      <w:bCs/>
      <w:sz w:val="28"/>
      <w:szCs w:val="28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locked/>
    <w:rsid w:val="00ED2CFF"/>
    <w:rPr>
      <w:rFonts w:ascii="Arial" w:hAnsi="Arial" w:cs="Arial"/>
      <w:b/>
      <w:bCs/>
      <w:snapToGrid w:val="0"/>
      <w:sz w:val="28"/>
      <w:szCs w:val="28"/>
      <w:lang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E60E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2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ela.fi/in/internet/suomi.nsf/NET/080908125121Pb?OpenDocume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kela.fi/in/internet/suomi.nsf/NET/141107155805HS?OpenDocume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unnat.net/fi/Kuntaliitto/yleiskirjeet-lausunnot/yleiskirjeet/2008/Sivut/Yleiskirje-9-80-2008-Valtion-varoista-korvausta-ulkomailla-kotipaikan-omaavien-sairaanhoidosta-vuoden-2008-alusta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Urls xmlns="http://schemas.microsoft.com/sharepoint/v3/contenttype/forms/url">
  <Display>_layouts/DynastyDocs/DocsDispForm.aspx</Display>
  <Edit>_layouts/DynastyDocs/DocsEditForm.aspx</Edit>
</FormUrl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ActionHistory xmlns="5fdfe0c2-d901-4f12-9638-9cd3c054406e" xsi:nil="true"/>
    <Docs_Tekija_Laatija xmlns="5fdfe0c2-d901-4f12-9638-9cd3c054406e">Pikkarainen Taneli</Docs_Tekija_Laatija>
    <Docs_Aihe_Omat_asiasanat xmlns="5fdfe0c2-d901-4f12-9638-9cd3c054406e">Soten taloussuunnittelu, Palveluhinnasto, ulkomaalaistiedotteet</Docs_Aihe_Omat_asiasanat>
    <Docs_Aikamaare_Muokattu xmlns="5fdfe0c2-d901-4f12-9638-9cd3c054406e" xsi:nil="true"/>
    <Dokha_TojDocTypeId xmlns="5fdfe0c2-d901-4f12-9638-9cd3c054406e" xsi:nil="true"/>
    <DocsActions xmlns="5fdfe0c2-d901-4f12-9638-9cd3c054406e">&lt;?xml version="1.0" encoding="utf-16"?&gt;
&lt;ArrayOfActionItem xmlns:xsi="http://www.w3.org/2001/XMLSchema-instance" xmlns:xsd="http://www.w3.org/2001/XMLSchema" /&gt;</DocsActions>
    <Docs_Tekija_Tallentaja xmlns="5fdfe0c2-d901-4f12-9638-9cd3c054406e">Pikkarainen Taneli</Docs_Tekija_Tallentaja>
    <Dokha_DocId xmlns="5fdfe0c2-d901-4f12-9638-9cd3c054406e">1136D30</Dokha_DocId>
    <DocsDocumentStatus xmlns="5fdfe0c2-d901-4f12-9638-9cd3c054406e" xsi:nil="true"/>
    <Docs_Aikamaare_Tarkistettu xmlns="5fdfe0c2-d901-4f12-9638-9cd3c054406e" xsi:nil="true"/>
    <DocsTojPlanId xmlns="5fdfe0c2-d901-4f12-9638-9cd3c054406e" xsi:nil="true"/>
    <Docs_Julkaisija xmlns="5fdfe0c2-d901-4f12-9638-9cd3c054406e">Kainuun sosiaali- ja terveydenhuollon kuntayhtymä</Docs_Julkaisija>
    <Dokha_DocTempUrl xmlns="5fdfe0c2-d901-4f12-9638-9cd3c054406e">http://kaima.kainuu.fi/sote/sotenhallinto/taloussuunnittelu/Palveluhinnasto/Ulkomaalaisilta perittävät terveyskeskusmaksut v 2013 englanti.docx</Dokha_DocTempUrl>
    <Dokha_Favorite xmlns="5fdfe0c2-d901-4f12-9638-9cd3c054406e" xsi:nil="true"/>
    <Docs_Aikamaare_Tallennettu xmlns="5fdfe0c2-d901-4f12-9638-9cd3c054406e"/>
    <Docs_Organisaatio xmlns="5fdfe0c2-d901-4f12-9638-9cd3c054406e">Kainuun sosiaali- ja terveydenhuollon kuntayhtymä</Docs_Organisaatio>
    <Docs_Tekija_Vastuuhenkilo xmlns="5fdfe0c2-d901-4f12-9638-9cd3c054406e">Ahopelto Maire</Docs_Tekija_Vastuuhenkilo>
    <Docs_Hyvaksyja xmlns="5fdfe0c2-d901-4f12-9638-9cd3c054406e">
      <UserInfo>
        <DisplayName>Tolonen-Manninen Eija</DisplayName>
        <AccountId>4542</AccountId>
        <AccountType/>
      </UserInfo>
    </Docs_Hyvaksyja>
    <Docs_Kieli xmlns="5fdfe0c2-d901-4f12-9638-9cd3c054406e">EN</Docs_Kieli>
    <Docs_Aikamaare_Laadittu xmlns="5fdfe0c2-d901-4f12-9638-9cd3c054406e">13.12.2012</Docs_Aikamaare_Laadittu>
    <DocsTojPlanName xmlns="5fdfe0c2-d901-4f12-9638-9cd3c054406e" xsi:nil="true"/>
    <DocsCurrentAction xmlns="5fdfe0c2-d901-4f12-9638-9cd3c054406e">&lt;?xml version="1.0" encoding="utf-16"?&gt;
&lt;ArrayOfActionItem xmlns:xsi="http://www.w3.org/2001/XMLSchema-instance" xmlns:xsd="http://www.w3.org/2001/XMLSchema"&gt;
  &lt;ActionItem&gt;
    &lt;Id&gt;4&lt;/Id&gt;
    &lt;OriginalId&gt;0&lt;/OriginalId&gt;
    &lt;OrderNum&gt;0&lt;/OrderNum&gt;
    &lt;Duration&gt;3&lt;/Duration&gt;
    &lt;AssignedDate&gt;2013-01-29T14:32:33.181375+02:00&lt;/AssignedDate&gt;
    &lt;TaskCompletedDate&gt;0001-01-01T00:00:00&lt;/TaskCompletedDate&gt;
    &lt;AssigneeFromMetaField&gt;true&lt;/AssigneeFromMetaField&gt;
    &lt;SendEmailNotification&gt;true&lt;/SendEmailNotification&gt;
    &lt;CanBeStopped&gt;false&lt;/CanBeStopped&gt;
    &lt;AssigneeMetaField&gt;Docs_Hyvaksyja&lt;/AssigneeMetaField&gt;
    &lt;Assignee&gt;[Tekijä.Hyväksyjä]&lt;/Assignee&gt;
    &lt;Title&gt;Hyväksy asiakirja&lt;/Title&gt;
    &lt;Status&gt;Käynnissä&lt;/Status&gt;
  &lt;/ActionItem&gt;
&lt;/ArrayOfActionItem&gt;</DocsCurrentAction>
    <Docs_Kuvaus xmlns="5fdfe0c2-d901-4f12-9638-9cd3c054406e" xsi:nil="true"/>
    <Docs_Aikamaare_Hyvaksytty xmlns="5fdfe0c2-d901-4f12-9638-9cd3c054406e">13.12.2012 Sote-kuntayhtymän hallitus</Docs_Aikamaare_Hyvaksytty>
    <Docs_Kattavuus xmlns="5fdfe0c2-d901-4f12-9638-9cd3c054406e">Intranet</Docs_Kattavuus>
    <Docs_Kohdeyleiso xmlns="5fdfe0c2-d901-4f12-9638-9cd3c054406e" xsi:nil="true"/>
    <Docs_Laji xmlns="5fdfe0c2-d901-4f12-9638-9cd3c054406e" xsi:nil="true"/>
    <Docs_Julkisuus xmlns="5fdfe0c2-d901-4f12-9638-9cd3c054406e">Julkinen</Docs_Julkisuus>
    <Docs_Voimassaoloaika xmlns="5fdfe0c2-d901-4f12-9638-9cd3c054406e">kunnes uusiutuu</Docs_Voimassaoloaika>
    <Docs_Formaatti xmlns="5fdfe0c2-d901-4f12-9638-9cd3c054406e">application/msword (.doc)</Docs_Formaatti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innasto" ma:contentTypeID="0x01010070C4ACD7A2FD934C836AAEA30364FD4300B647049E0448094D9AB8ECACE9A38DAF" ma:contentTypeVersion="82" ma:contentTypeDescription="Luo uusi asiakirja." ma:contentTypeScope="" ma:versionID="300853d41003ef9ad1c8d87acf3b7860">
  <xsd:schema xmlns:xsd="http://www.w3.org/2001/XMLSchema" xmlns:xs="http://www.w3.org/2001/XMLSchema" xmlns:p="http://schemas.microsoft.com/office/2006/metadata/properties" xmlns:ns2="5fdfe0c2-d901-4f12-9638-9cd3c054406e" targetNamespace="http://schemas.microsoft.com/office/2006/metadata/properties" ma:root="true" ma:fieldsID="f95943a7ea0f96f633a27f48ed0c9e61" ns2:_="">
    <xsd:import namespace="5fdfe0c2-d901-4f12-9638-9cd3c054406e"/>
    <xsd:element name="properties">
      <xsd:complexType>
        <xsd:sequence>
          <xsd:element name="documentManagement">
            <xsd:complexType>
              <xsd:all>
                <xsd:element ref="ns2:Dokha_DocTempUrl" minOccurs="0"/>
                <xsd:element ref="ns2:Dokha_DocId" minOccurs="0"/>
                <xsd:element ref="ns2:Dokha_Favorite" minOccurs="0"/>
                <xsd:element ref="ns2:DocsActions" minOccurs="0"/>
                <xsd:element ref="ns2:DocsCurrentAction" minOccurs="0"/>
                <xsd:element ref="ns2:DocsActionHistory" minOccurs="0"/>
                <xsd:element ref="ns2:DocsDocumentStatus" minOccurs="0"/>
                <xsd:element ref="ns2:Dokha_TojDocTypeId" minOccurs="0"/>
                <xsd:element ref="ns2:DocsTojPlanId" minOccurs="0"/>
                <xsd:element ref="ns2:DocsTojPlanName" minOccurs="0"/>
                <xsd:element ref="ns2:Docs_Organisaatio" minOccurs="0"/>
                <xsd:element ref="ns2:Docs_Tekija_Laatija" minOccurs="0"/>
                <xsd:element ref="ns2:Docs_Kattavuus" minOccurs="0"/>
                <xsd:element ref="ns2:Docs_Tekija_Tallentaja"/>
                <xsd:element ref="ns2:Docs_Tekija_Vastuuhenkilo" minOccurs="0"/>
                <xsd:element ref="ns2:Docs_Kuvaus" minOccurs="0"/>
                <xsd:element ref="ns2:Docs_Formaatti" minOccurs="0"/>
                <xsd:element ref="ns2:Docs_Kieli"/>
                <xsd:element ref="ns2:Docs_Julkaisija"/>
                <xsd:element ref="ns2:Docs_Aihe_Omat_asiasanat" minOccurs="0"/>
                <xsd:element ref="ns2:Docs_Kohdeyleiso" minOccurs="0"/>
                <xsd:element ref="ns2:Docs_Laji" minOccurs="0"/>
                <xsd:element ref="ns2:Docs_Julkisuus" minOccurs="0"/>
                <xsd:element ref="ns2:Docs_Hyvaksyja"/>
                <xsd:element ref="ns2:Docs_Aikamaare_Laadittu"/>
                <xsd:element ref="ns2:Docs_Aikamaare_Hyvaksytty"/>
                <xsd:element ref="ns2:Docs_Aikamaare_Muokattu" minOccurs="0"/>
                <xsd:element ref="ns2:Docs_Aikamaare_Tallennettu"/>
                <xsd:element ref="ns2:Docs_Aikamaare_Tarkistettu" minOccurs="0"/>
                <xsd:element ref="ns2:Docs_Voimassaoloaik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e0c2-d901-4f12-9638-9cd3c054406e" elementFormDefault="qualified">
    <xsd:import namespace="http://schemas.microsoft.com/office/2006/documentManagement/types"/>
    <xsd:import namespace="http://schemas.microsoft.com/office/infopath/2007/PartnerControls"/>
    <xsd:element name="Dokha_DocTempUrl" ma:index="8" nillable="true" ma:displayName="Dokha_DocTempUrl" ma:hidden="true" ma:internalName="Dokha_DocTempUrl" ma:readOnly="false">
      <xsd:simpleType>
        <xsd:restriction base="dms:Text"/>
      </xsd:simpleType>
    </xsd:element>
    <xsd:element name="Dokha_DocId" ma:index="9" nillable="true" ma:displayName="Dokha_DocId" ma:hidden="true" ma:internalName="Dokha_DocId">
      <xsd:simpleType>
        <xsd:restriction base="dms:Text"/>
      </xsd:simpleType>
    </xsd:element>
    <xsd:element name="Dokha_Favorite" ma:index="10" nillable="true" ma:displayName="Dokha_Favorite" ma:hidden="true" ma:internalName="Dokha_Favorite">
      <xsd:simpleType>
        <xsd:restriction base="dms:Note"/>
      </xsd:simpleType>
    </xsd:element>
    <xsd:element name="DocsActions" ma:index="11" nillable="true" ma:displayName="DocsActions" ma:hidden="true" ma:internalName="DocsActions">
      <xsd:simpleType>
        <xsd:restriction base="dms:Note"/>
      </xsd:simpleType>
    </xsd:element>
    <xsd:element name="DocsCurrentAction" ma:index="12" nillable="true" ma:displayName="DocsCurrentAction" ma:hidden="true" ma:internalName="DocsCurrentAction">
      <xsd:simpleType>
        <xsd:restriction base="dms:Note"/>
      </xsd:simpleType>
    </xsd:element>
    <xsd:element name="DocsActionHistory" ma:index="13" nillable="true" ma:displayName="DocsActionHistory" ma:hidden="true" ma:internalName="DocsActionHistory">
      <xsd:simpleType>
        <xsd:restriction base="dms:Note"/>
      </xsd:simpleType>
    </xsd:element>
    <xsd:element name="DocsDocumentStatus" ma:index="14" nillable="true" ma:displayName="DocsDocumentStatus" ma:hidden="true" ma:internalName="DocsDocumentStatus">
      <xsd:simpleType>
        <xsd:restriction base="dms:Text"/>
      </xsd:simpleType>
    </xsd:element>
    <xsd:element name="Dokha_TojDocTypeId" ma:index="15" nillable="true" ma:displayName="Dokha_TojDocTypeId" ma:hidden="true" ma:internalName="Dokha_TojDocTypeId" ma:readOnly="false">
      <xsd:simpleType>
        <xsd:restriction base="dms:Text"/>
      </xsd:simpleType>
    </xsd:element>
    <xsd:element name="DocsTojPlanId" ma:index="16" nillable="true" ma:displayName="DocsTojPlanId" ma:hidden="true" ma:internalName="DocsTojPlanId" ma:readOnly="false">
      <xsd:simpleType>
        <xsd:restriction base="dms:Unknown"/>
      </xsd:simpleType>
    </xsd:element>
    <xsd:element name="DocsTojPlanName" ma:index="17" nillable="true" ma:displayName="Arkistonmuodostussuunnitelma ja versio" ma:hidden="true" ma:internalName="DocsTojPlanName" ma:readOnly="false">
      <xsd:simpleType>
        <xsd:restriction base="dms:Text"/>
      </xsd:simpleType>
    </xsd:element>
    <xsd:element name="Docs_Organisaatio" ma:index="18" nillable="true" ma:displayName="Tekijä.Organisaatio" ma:internalName="Docs_Organisaatio">
      <xsd:simpleType>
        <xsd:restriction base="dms:Choice">
          <xsd:enumeration value="Kainuun sosiaali- ja terveydenhuollon kuntayhtymä"/>
          <xsd:enumeration value="Kainuun Työterveys"/>
          <xsd:enumeration value="Kainuun liitto"/>
        </xsd:restriction>
      </xsd:simpleType>
    </xsd:element>
    <xsd:element name="Docs_Tekija_Laatija" ma:index="19" nillable="true" ma:displayName="Tekijä.Laatija" ma:description="" ma:internalName="Docs_Tekija_Laatija">
      <xsd:simpleType>
        <xsd:restriction base="dms:Text"/>
      </xsd:simpleType>
    </xsd:element>
    <xsd:element name="Docs_Kattavuus" ma:index="20" nillable="true" ma:displayName="Kattavuus" ma:internalName="Docs_Kattavuus">
      <xsd:simpleType>
        <xsd:restriction base="dms:Choice">
          <xsd:enumeration value="Intranet"/>
        </xsd:restriction>
      </xsd:simpleType>
    </xsd:element>
    <xsd:element name="Docs_Tekija_Tallentaja" ma:index="21" ma:displayName="Tekijä.Tallentaja" ma:description="" ma:internalName="Docs_Tekija_Tallentaja" ma:readOnly="false">
      <xsd:simpleType>
        <xsd:restriction base="dms:Text"/>
      </xsd:simpleType>
    </xsd:element>
    <xsd:element name="Docs_Tekija_Vastuuhenkilo" ma:index="22" nillable="true" ma:displayName="Tekijä.Vastuuhenkilö" ma:internalName="Docs_Tekija_Vastuuhenkilo">
      <xsd:simpleType>
        <xsd:restriction base="dms:Text"/>
      </xsd:simpleType>
    </xsd:element>
    <xsd:element name="Docs_Kuvaus" ma:index="23" nillable="true" ma:displayName="Kuvaus" ma:description="Tarkennetaan tarvittaessa, mitä asiakirja pitää sisällään." ma:internalName="Docs_Kuvaus">
      <xsd:simpleType>
        <xsd:restriction base="dms:Text"/>
      </xsd:simpleType>
    </xsd:element>
    <xsd:element name="Docs_Formaatti" ma:index="24" nillable="true" ma:displayName="Formaatti" ma:internalName="Docs_Formaatti">
      <xsd:simpleType>
        <xsd:restriction base="dms:Choice">
          <xsd:enumeration value="application/msword (.doc)"/>
          <xsd:enumeration value="application/pdf (.pdf)"/>
          <xsd:enumeration value="application/vnd.ms-powerpoint (.ppt)"/>
          <xsd:enumeration value="Valitse arvo luettelosta"/>
          <xsd:enumeration value="application/vnd.ms-excel (.xls)"/>
          <xsd:enumeration value="text/html (.htm, .html)"/>
          <xsd:enumeration value="image/jpeg (.jpeg,. jpe, .jpg)"/>
          <xsd:enumeration value="text/rtf (.rtf)"/>
          <xsd:enumeration value="text/plain (.txt)"/>
          <xsd:enumeration value="application/postscript (.ai, .eps, .ps)"/>
          <xsd:enumeration value="Määrittelemätön"/>
          <xsd:enumeration value="application/zip (.zip)"/>
        </xsd:restriction>
      </xsd:simpleType>
    </xsd:element>
    <xsd:element name="Docs_Kieli" ma:index="25" ma:displayName="Kieli" ma:internalName="Docs_Kieli">
      <xsd:simpleType>
        <xsd:restriction base="dms:Choice">
          <xsd:enumeration value="FI"/>
          <xsd:enumeration value="SV"/>
          <xsd:enumeration value="EN"/>
          <xsd:enumeration value="RU"/>
        </xsd:restriction>
      </xsd:simpleType>
    </xsd:element>
    <xsd:element name="Docs_Julkaisija" ma:index="26" ma:displayName="Julkaisija" ma:description="Organisaatio, joka on julkaissut tai asettanut verkossa käytettäväksi." ma:internalName="Docs_Julkaisija" ma:readOnly="false">
      <xsd:simpleType>
        <xsd:restriction base="dms:Text"/>
      </xsd:simpleType>
    </xsd:element>
    <xsd:element name="Docs_Aihe_Omat_asiasanat" ma:index="27" nillable="true" ma:displayName="Aihe.Omat asiasanat" ma:internalName="Docs_Aihe_Omat_asiasanat">
      <xsd:simpleType>
        <xsd:restriction base="dms:Note">
          <xsd:maxLength value="255"/>
        </xsd:restriction>
      </xsd:simpleType>
    </xsd:element>
    <xsd:element name="Docs_Kohdeyleiso" ma:index="28" nillable="true" ma:displayName="Kohdeyleisö" ma:internalName="Docs_Kohdeyleiso">
      <xsd:simpleType>
        <xsd:restriction base="dms:Text"/>
      </xsd:simpleType>
    </xsd:element>
    <xsd:element name="Docs_Laji" ma:index="29" nillable="true" ma:displayName="Laji" ma:internalName="Docs_Laji">
      <xsd:simpleType>
        <xsd:restriction base="dms:Text"/>
      </xsd:simpleType>
    </xsd:element>
    <xsd:element name="Docs_Julkisuus" ma:index="30" nillable="true" ma:displayName="Julkisuus" ma:internalName="Docs_Julkisuus">
      <xsd:simpleType>
        <xsd:restriction base="dms:Choice">
          <xsd:enumeration value="Julkinen"/>
        </xsd:restriction>
      </xsd:simpleType>
    </xsd:element>
    <xsd:element name="Docs_Hyvaksyja" ma:index="31" ma:displayName="Tekijä.Hyväksyjä" ma:description="Lisää asiakirjan hyväksyjä selaa toiminnolla." ma:list="UserInfo" ma:internalName="Docs_Hyvaksyj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s_Aikamaare_Laadittu" ma:index="32" ma:displayName="Aikamääre.Laadittu" ma:internalName="Docs_Aikamaare_Laadittu">
      <xsd:simpleType>
        <xsd:restriction base="dms:Text"/>
      </xsd:simpleType>
    </xsd:element>
    <xsd:element name="Docs_Aikamaare_Hyvaksytty" ma:index="33" ma:displayName="Aikamääre.Hyväksytty" ma:internalName="Docs_Aikamaare_Hyvaksytty">
      <xsd:simpleType>
        <xsd:restriction base="dms:Text">
          <xsd:maxLength value="255"/>
        </xsd:restriction>
      </xsd:simpleType>
    </xsd:element>
    <xsd:element name="Docs_Aikamaare_Muokattu" ma:index="34" nillable="true" ma:displayName="Aikamääre.Muokattu" ma:internalName="Docs_Aikamaare_Muokattu">
      <xsd:simpleType>
        <xsd:restriction base="dms:Text"/>
      </xsd:simpleType>
    </xsd:element>
    <xsd:element name="Docs_Aikamaare_Tallennettu" ma:index="35" ma:displayName="Aikamääre.Tallennettu" ma:internalName="Docs_Aikamaare_Tallennettu">
      <xsd:simpleType>
        <xsd:restriction base="dms:Text">
          <xsd:maxLength value="255"/>
        </xsd:restriction>
      </xsd:simpleType>
    </xsd:element>
    <xsd:element name="Docs_Aikamaare_Tarkistettu" ma:index="36" nillable="true" ma:displayName="Aikamääre.Tarkistettu" ma:internalName="Docs_Aikamaare_Tarkistettu">
      <xsd:simpleType>
        <xsd:restriction base="dms:Text"/>
      </xsd:simpleType>
    </xsd:element>
    <xsd:element name="Docs_Voimassaoloaika" ma:index="37" ma:displayName="Aikamääre.Voimassaoloaika" ma:internalName="Docs_Voimassaoloaika">
      <xsd:simpleType>
        <xsd:restriction base="dms:Choice">
          <xsd:enumeration value="2 v"/>
          <xsd:enumeration value="10 v"/>
          <xsd:enumeration value="kunnes uusiutu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90377-84A6-4DDD-8206-49ACA1200B68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543AFE95-9FC7-4150-9D8D-A2A7C29B2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AFA04-BDE8-474B-9A1C-FB28BFC2C021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5fdfe0c2-d901-4f12-9638-9cd3c054406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383C31-6C29-439A-8CE9-8F09498F7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fe0c2-d901-4f12-9638-9cd3c0544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Ulkomaalaisilta perittävät terveyskeskusmaksut v 2013 englanti</vt:lpstr>
    </vt:vector>
  </TitlesOfParts>
  <Company>Kainuun maakunta -kuntayhtymä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Ulkomaalaisilta perittävät terveyskeskusmaksut v 2013 englanti</dc:title>
  <dc:creator>stkarir3</dc:creator>
  <cp:lastModifiedBy>Pikkarainen Taneli</cp:lastModifiedBy>
  <cp:revision>9</cp:revision>
  <cp:lastPrinted>2014-01-16T11:34:00Z</cp:lastPrinted>
  <dcterms:created xsi:type="dcterms:W3CDTF">2017-12-19T13:06:00Z</dcterms:created>
  <dcterms:modified xsi:type="dcterms:W3CDTF">2017-12-28T10:54:00Z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0x01010070C4ACD7A2FD934C836AAEA30364FD4300B647049E0448094D9AB8ECACE9A38DAF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DokhaToj_AccessRightRole">
    <vt:lpwstr/>
  </property>
  <property fmtid="{D5CDD505-2E9C-101B-9397-08002B2CF9AE}" pid="6" name="DokhaToj_Owner">
    <vt:lpwstr/>
  </property>
  <property fmtid="{D5CDD505-2E9C-101B-9397-08002B2CF9AE}" pid="7" name="DokhaToj_PublicityClassChange">
    <vt:lpwstr/>
  </property>
  <property fmtid="{D5CDD505-2E9C-101B-9397-08002B2CF9AE}" pid="8" name="Docs_Lahde">
    <vt:lpwstr/>
  </property>
  <property fmtid="{D5CDD505-2E9C-101B-9397-08002B2CF9AE}" pid="9" name="DokhaToj_RetentionPeriod">
    <vt:lpwstr/>
  </property>
  <property fmtid="{D5CDD505-2E9C-101B-9397-08002B2CF9AE}" pid="10" name="DokhaToj_SecurityPeriodRule">
    <vt:lpwstr/>
  </property>
  <property fmtid="{D5CDD505-2E9C-101B-9397-08002B2CF9AE}" pid="11" name="DocsTojDocumentTypeId">
    <vt:lpwstr/>
  </property>
  <property fmtid="{D5CDD505-2E9C-101B-9397-08002B2CF9AE}" pid="12" name="DokhaToj_VersionRetentionRule">
    <vt:lpwstr/>
  </property>
  <property fmtid="{D5CDD505-2E9C-101B-9397-08002B2CF9AE}" pid="13" name="xd_ProgID">
    <vt:lpwstr/>
  </property>
  <property fmtid="{D5CDD505-2E9C-101B-9397-08002B2CF9AE}" pid="14" name="DocumentSetDescription">
    <vt:lpwstr/>
  </property>
  <property fmtid="{D5CDD505-2E9C-101B-9397-08002B2CF9AE}" pid="15" name="Docs_Muistio_tyyppi">
    <vt:lpwstr/>
  </property>
  <property fmtid="{D5CDD505-2E9C-101B-9397-08002B2CF9AE}" pid="16" name="DokhaToj_protectionClass">
    <vt:lpwstr/>
  </property>
  <property fmtid="{D5CDD505-2E9C-101B-9397-08002B2CF9AE}" pid="17" name="DokhaToj_AccessRight">
    <vt:lpwstr/>
  </property>
  <property fmtid="{D5CDD505-2E9C-101B-9397-08002B2CF9AE}" pid="18" name="DokhaToj_InformationSystem">
    <vt:lpwstr/>
  </property>
  <property fmtid="{D5CDD505-2E9C-101B-9397-08002B2CF9AE}" pid="19" name="DokhaToj_SecurityClass">
    <vt:lpwstr/>
  </property>
  <property fmtid="{D5CDD505-2E9C-101B-9397-08002B2CF9AE}" pid="20" name="Docs_Julkaisun_tyyppi">
    <vt:lpwstr/>
  </property>
  <property fmtid="{D5CDD505-2E9C-101B-9397-08002B2CF9AE}" pid="21" name="TemplateUrl">
    <vt:lpwstr/>
  </property>
  <property fmtid="{D5CDD505-2E9C-101B-9397-08002B2CF9AE}" pid="22" name="DokhaToj_Title">
    <vt:lpwstr/>
  </property>
  <property fmtid="{D5CDD505-2E9C-101B-9397-08002B2CF9AE}" pid="23" name="DokhaToj_PersonalData">
    <vt:lpwstr/>
  </property>
  <property fmtid="{D5CDD505-2E9C-101B-9397-08002B2CF9AE}" pid="24" name="DokhaToj_RetentionReason">
    <vt:lpwstr/>
  </property>
  <property fmtid="{D5CDD505-2E9C-101B-9397-08002B2CF9AE}" pid="25" name="Docs_Aihe_SoSa">
    <vt:lpwstr/>
  </property>
  <property fmtid="{D5CDD505-2E9C-101B-9397-08002B2CF9AE}" pid="26" name="Docs_Aihe_YSA_ja_muut_sanastot">
    <vt:lpwstr/>
  </property>
  <property fmtid="{D5CDD505-2E9C-101B-9397-08002B2CF9AE}" pid="27" name="RoutingRuleDescription">
    <vt:lpwstr/>
  </property>
  <property fmtid="{D5CDD505-2E9C-101B-9397-08002B2CF9AE}" pid="28" name="Docs_Sailytysaika">
    <vt:lpwstr/>
  </property>
  <property fmtid="{D5CDD505-2E9C-101B-9397-08002B2CF9AE}" pid="29" name="DokhaToj_MainCreator">
    <vt:lpwstr/>
  </property>
  <property fmtid="{D5CDD505-2E9C-101B-9397-08002B2CF9AE}" pid="30" name="DokhaToj_SecurityPeriod">
    <vt:lpwstr/>
  </property>
  <property fmtid="{D5CDD505-2E9C-101B-9397-08002B2CF9AE}" pid="31" name="DokhaToj_AdditionalDetails">
    <vt:lpwstr/>
  </property>
  <property fmtid="{D5CDD505-2E9C-101B-9397-08002B2CF9AE}" pid="32" name="Docs_Tyyppi">
    <vt:lpwstr/>
  </property>
  <property fmtid="{D5CDD505-2E9C-101B-9397-08002B2CF9AE}" pid="33" name="DokhaToj_PublicityClass">
    <vt:lpwstr/>
  </property>
  <property fmtid="{D5CDD505-2E9C-101B-9397-08002B2CF9AE}" pid="34" name="DokhaToj_InstructionalData">
    <vt:lpwstr/>
  </property>
  <property fmtid="{D5CDD505-2E9C-101B-9397-08002B2CF9AE}" pid="35" name="DokhaToj_RetentionPeriodRule">
    <vt:lpwstr/>
  </property>
  <property fmtid="{D5CDD505-2E9C-101B-9397-08002B2CF9AE}" pid="36" name="DokhaToj_Subject">
    <vt:lpwstr/>
  </property>
  <property fmtid="{D5CDD505-2E9C-101B-9397-08002B2CF9AE}" pid="37" name="DokhaToj_Casegroup">
    <vt:lpwstr/>
  </property>
  <property fmtid="{D5CDD505-2E9C-101B-9397-08002B2CF9AE}" pid="38" name="xd_Signature">
    <vt:bool>false</vt:bool>
  </property>
  <property fmtid="{D5CDD505-2E9C-101B-9397-08002B2CF9AE}" pid="39" name="DokhaToj_SecurityReason">
    <vt:lpwstr/>
  </property>
  <property fmtid="{D5CDD505-2E9C-101B-9397-08002B2CF9AE}" pid="40" name="DokhaToj_ProtectionLevel">
    <vt:lpwstr/>
  </property>
</Properties>
</file>