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8" w:rsidRDefault="009C3388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9C3388" w:rsidRDefault="009C3388">
      <w:pPr>
        <w:rPr>
          <w:rFonts w:ascii="Arial" w:hAnsi="Arial"/>
          <w:sz w:val="24"/>
          <w:szCs w:val="24"/>
        </w:rPr>
      </w:pPr>
    </w:p>
    <w:p w:rsidR="009C3388" w:rsidRPr="00C34239" w:rsidRDefault="009C3388">
      <w:pPr>
        <w:pStyle w:val="Leipteksti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Стоимость медицинских и стоматологических услуг для иностранцев в </w:t>
      </w:r>
    </w:p>
    <w:p w:rsidR="00FD14B4" w:rsidRPr="00C34239" w:rsidRDefault="00FD14B4">
      <w:pPr>
        <w:pStyle w:val="Leipteksti"/>
        <w:rPr>
          <w:rFonts w:cs="Times New Roman"/>
          <w:sz w:val="24"/>
          <w:szCs w:val="24"/>
          <w:lang w:val="ru-RU"/>
        </w:rPr>
      </w:pPr>
      <w:r w:rsidRPr="00C34239">
        <w:rPr>
          <w:rFonts w:cs="Times New Roman"/>
          <w:sz w:val="24"/>
          <w:szCs w:val="24"/>
          <w:lang w:val="ru-RU"/>
        </w:rPr>
        <w:t>Региональное объединение социального и медицинского обслуживания муниципалитетов Кайнуу</w:t>
      </w:r>
    </w:p>
    <w:p w:rsidR="009C3388" w:rsidRDefault="009C3388">
      <w:pPr>
        <w:rPr>
          <w:rFonts w:ascii="Arial" w:hAnsi="Arial"/>
          <w:b/>
          <w:sz w:val="32"/>
          <w:szCs w:val="24"/>
          <w:lang w:val="ru-RU"/>
        </w:rPr>
      </w:pP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Срочная медицинская помощь</w:t>
      </w: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Срочная медицинская помощь оказывается независимо от гражданства пациента, если этого требует степень серьезности болезни (непредвиденная болезнь)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Оплата:</w:t>
      </w:r>
    </w:p>
    <w:p w:rsidR="009C3388" w:rsidRPr="00B8403A" w:rsidRDefault="009C3388">
      <w:pPr>
        <w:rPr>
          <w:rFonts w:ascii="Arial" w:hAnsi="Arial"/>
          <w:sz w:val="24"/>
          <w:szCs w:val="24"/>
          <w:lang w:val="ru-RU"/>
        </w:rPr>
      </w:pPr>
      <w:r w:rsidRPr="00B8403A">
        <w:rPr>
          <w:rFonts w:ascii="Arial" w:hAnsi="Arial"/>
          <w:sz w:val="24"/>
          <w:szCs w:val="24"/>
          <w:lang w:val="ru-RU"/>
        </w:rPr>
        <w:tab/>
      </w:r>
    </w:p>
    <w:p w:rsidR="009C3388" w:rsidRPr="00B8403A" w:rsidRDefault="009C3388">
      <w:pPr>
        <w:ind w:left="1304" w:hanging="1304"/>
        <w:rPr>
          <w:rFonts w:ascii="Arial" w:hAnsi="Arial"/>
          <w:b/>
          <w:szCs w:val="24"/>
          <w:lang w:val="ru-RU"/>
        </w:rPr>
      </w:pPr>
      <w:r w:rsidRPr="00B8403A"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b/>
          <w:sz w:val="24"/>
          <w:szCs w:val="24"/>
          <w:lang w:val="ru-RU"/>
        </w:rPr>
        <w:t>Страны ЕС</w:t>
      </w:r>
      <w:r w:rsidRPr="00B8403A">
        <w:rPr>
          <w:rFonts w:ascii="Arial" w:hAnsi="Arial"/>
          <w:b/>
          <w:sz w:val="24"/>
          <w:szCs w:val="24"/>
          <w:lang w:val="ru-RU"/>
        </w:rPr>
        <w:t>/</w:t>
      </w:r>
      <w:r>
        <w:rPr>
          <w:rFonts w:ascii="Arial" w:hAnsi="Arial"/>
          <w:b/>
          <w:sz w:val="24"/>
          <w:szCs w:val="24"/>
          <w:lang w:val="ru-RU"/>
        </w:rPr>
        <w:t>ЕЭЗ или Швейцария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Австралия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Квебек</w:t>
      </w:r>
      <w:r w:rsidRPr="00B8403A">
        <w:rPr>
          <w:rFonts w:ascii="Arial" w:hAnsi="Arial"/>
          <w:b/>
          <w:sz w:val="24"/>
          <w:szCs w:val="24"/>
          <w:lang w:val="ru-RU"/>
        </w:rPr>
        <w:t>: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Пациент имеет Европейскую карту медицинского страхования или форму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111,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112,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121 </w:t>
      </w:r>
      <w:r>
        <w:rPr>
          <w:rFonts w:ascii="Arial" w:hAnsi="Arial"/>
          <w:sz w:val="24"/>
          <w:szCs w:val="24"/>
          <w:lang w:val="ru-RU"/>
        </w:rPr>
        <w:t>или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S</w:t>
      </w:r>
      <w:r w:rsidRPr="00B8403A">
        <w:rPr>
          <w:rFonts w:ascii="Arial" w:hAnsi="Arial"/>
          <w:sz w:val="24"/>
          <w:szCs w:val="24"/>
          <w:lang w:val="ru-RU"/>
        </w:rPr>
        <w:t xml:space="preserve">1. </w:t>
      </w:r>
      <w:r>
        <w:rPr>
          <w:rFonts w:ascii="Arial" w:hAnsi="Arial"/>
          <w:sz w:val="24"/>
          <w:szCs w:val="24"/>
          <w:lang w:val="ru-RU"/>
        </w:rPr>
        <w:t>Гражданам Северных стран и Великобритании достаточно представить паспорт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карту медицинского страхования или удостоверение личности</w:t>
      </w:r>
      <w:r w:rsidRPr="00B8403A"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b/>
          <w:sz w:val="24"/>
          <w:szCs w:val="24"/>
          <w:lang w:val="ru-RU"/>
        </w:rPr>
        <w:t>На них распространяются те же тарифы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что и на граждан Финляндии</w:t>
      </w:r>
      <w:r w:rsidRPr="00B8403A">
        <w:rPr>
          <w:rFonts w:ascii="Arial" w:hAnsi="Arial"/>
          <w:b/>
          <w:sz w:val="24"/>
          <w:szCs w:val="24"/>
          <w:lang w:val="ru-RU"/>
        </w:rPr>
        <w:t>.</w:t>
      </w: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Полную стоимость оплачивают клиенты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не имеющие вышеуказанных форм или прибывшие из стран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не входящих в договор</w:t>
      </w:r>
      <w:r w:rsidRPr="00B8403A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  <w:lang w:val="ru-RU"/>
        </w:rPr>
        <w:t>все кроме вышеперечисленных</w:t>
      </w:r>
      <w:r w:rsidRPr="00B8403A">
        <w:rPr>
          <w:rFonts w:ascii="Arial" w:hAnsi="Arial"/>
          <w:sz w:val="24"/>
          <w:szCs w:val="24"/>
          <w:lang w:val="ru-RU"/>
        </w:rPr>
        <w:t>).</w:t>
      </w: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Несрочная медицинская помощь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Несрочная медицинская помощь оказывается на основании оценки врачом необходимости оказания такой помощи. К несрочным случаям относятся хронические болезни и консультационные услуги.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Страны ЕС/ЕЭЗ или Швейцария, Австралия, Квебек</w:t>
      </w:r>
      <w:r>
        <w:rPr>
          <w:rFonts w:ascii="Arial" w:hAnsi="Arial"/>
          <w:sz w:val="24"/>
          <w:szCs w:val="24"/>
          <w:lang w:val="ru-RU"/>
        </w:rPr>
        <w:t xml:space="preserve">: Несрочной медицинской помощью вправе пользоваться, в частности, пограничные служащие, проживающие в Финляндии, работники, откомандированные в Финляндию, и неработающие члены их семей, моряки и неработающие члены их семей, а также студенты. Клиент должен удостоверить право на льготное лечение для оплаты по тарифам, действующим для граждан Финляндии.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Страны, не входящие в договор:</w:t>
      </w:r>
      <w:r>
        <w:rPr>
          <w:rFonts w:ascii="Arial" w:hAnsi="Arial"/>
          <w:sz w:val="24"/>
          <w:szCs w:val="24"/>
          <w:lang w:val="ru-RU"/>
        </w:rPr>
        <w:t xml:space="preserve"> Оплата взимается по полной стоимости.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 xml:space="preserve">Постоянно проживающие в Финляндии </w:t>
      </w:r>
      <w:r>
        <w:rPr>
          <w:rFonts w:ascii="Arial" w:hAnsi="Arial"/>
          <w:sz w:val="24"/>
          <w:szCs w:val="24"/>
          <w:lang w:val="ru-RU"/>
        </w:rPr>
        <w:t>вправе пользоваться всеми услугами поликлиник</w:t>
      </w:r>
      <w:r>
        <w:rPr>
          <w:rFonts w:ascii="Arial" w:hAnsi="Arial"/>
          <w:b/>
          <w:sz w:val="24"/>
          <w:szCs w:val="24"/>
          <w:lang w:val="ru-RU"/>
        </w:rPr>
        <w:t>.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20895" w:rsidRPr="00062213" w:rsidRDefault="00920895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br w:type="page"/>
      </w:r>
    </w:p>
    <w:p w:rsidR="00920895" w:rsidRPr="00062213" w:rsidRDefault="00920895">
      <w:pPr>
        <w:rPr>
          <w:rFonts w:ascii="Arial" w:hAnsi="Arial"/>
          <w:b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 xml:space="preserve">Оплата по полной стоимости медицинских и зубоврачебных услуг </w:t>
      </w:r>
      <w:r>
        <w:rPr>
          <w:rFonts w:ascii="Arial" w:hAnsi="Arial"/>
          <w:sz w:val="24"/>
          <w:szCs w:val="24"/>
          <w:lang w:val="ru-RU"/>
        </w:rPr>
        <w:t>(пациенты, не имеющие Европейской карты медицинского страхования, формы или другого соответствующего документа):</w:t>
      </w:r>
    </w:p>
    <w:p w:rsidR="009C3388" w:rsidRDefault="009C3388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лица в возрасте до 18 лет, визит к врачу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78786C" w:rsidRPr="00613F12">
        <w:rPr>
          <w:rFonts w:ascii="Arial" w:hAnsi="Arial"/>
          <w:color w:val="FF0000"/>
          <w:sz w:val="24"/>
          <w:szCs w:val="24"/>
          <w:lang w:val="ru-RU"/>
        </w:rPr>
        <w:t>8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Pr="009C1A48" w:rsidRDefault="009C3388" w:rsidP="009C1A48">
      <w:pPr>
        <w:numPr>
          <w:ilvl w:val="0"/>
          <w:numId w:val="1"/>
        </w:numPr>
        <w:ind w:left="1701" w:hanging="397"/>
        <w:rPr>
          <w:rFonts w:ascii="Arial" w:hAnsi="Arial"/>
          <w:sz w:val="24"/>
          <w:szCs w:val="24"/>
          <w:lang w:val="ru-RU"/>
        </w:rPr>
      </w:pPr>
      <w:r w:rsidRPr="009C1A48">
        <w:rPr>
          <w:rFonts w:ascii="Arial" w:hAnsi="Arial"/>
          <w:sz w:val="24"/>
          <w:szCs w:val="24"/>
          <w:lang w:val="ru-RU"/>
        </w:rPr>
        <w:t xml:space="preserve">лица старше 18 лет, визит к врачу, т.н. клиентский платеж (asiakasmaksu) </w:t>
      </w:r>
      <w:r w:rsidR="002C607D" w:rsidRPr="00613F12">
        <w:rPr>
          <w:rFonts w:ascii="Arial" w:hAnsi="Arial"/>
          <w:color w:val="FF0000"/>
          <w:sz w:val="24"/>
          <w:szCs w:val="24"/>
          <w:lang w:val="ru-RU"/>
        </w:rPr>
        <w:t>20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6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 + муниципальный платеж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71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5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 за три первых визита, всего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92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3A5141">
        <w:rPr>
          <w:rFonts w:ascii="Arial" w:hAnsi="Arial"/>
          <w:sz w:val="24"/>
          <w:szCs w:val="24"/>
          <w:lang w:val="ru-RU"/>
        </w:rPr>
        <w:t xml:space="preserve"> €,</w:t>
      </w:r>
      <w:r w:rsidR="009C1A48" w:rsidRPr="003A5141">
        <w:rPr>
          <w:rFonts w:ascii="Arial" w:hAnsi="Arial"/>
          <w:sz w:val="24"/>
          <w:szCs w:val="24"/>
          <w:lang w:val="ru-RU"/>
        </w:rPr>
        <w:t xml:space="preserve"> </w:t>
      </w:r>
      <w:r w:rsidRPr="003A5141">
        <w:rPr>
          <w:rFonts w:ascii="Arial" w:hAnsi="Arial"/>
          <w:sz w:val="24"/>
          <w:szCs w:val="24"/>
          <w:lang w:val="ru-RU"/>
        </w:rPr>
        <w:t xml:space="preserve">за каждый последующий визит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78786C" w:rsidRPr="00613F12">
        <w:rPr>
          <w:rFonts w:ascii="Arial" w:hAnsi="Arial"/>
          <w:color w:val="FF0000"/>
          <w:sz w:val="24"/>
          <w:szCs w:val="24"/>
          <w:lang w:val="ru-RU"/>
        </w:rPr>
        <w:t>8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Default="009C3388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прием у медсестры</w:t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  <w:lang w:val="ru-RU"/>
        </w:rPr>
        <w:t>фельдшера</w:t>
      </w:r>
      <w:r w:rsidR="005005AE">
        <w:rPr>
          <w:rFonts w:ascii="Arial" w:hAnsi="Arial"/>
          <w:sz w:val="24"/>
          <w:szCs w:val="24"/>
        </w:rPr>
        <w:t xml:space="preserve"> </w:t>
      </w:r>
      <w:r w:rsidR="0093130E" w:rsidRPr="00613F12">
        <w:rPr>
          <w:rFonts w:ascii="Arial" w:hAnsi="Arial"/>
          <w:color w:val="FF0000"/>
          <w:sz w:val="24"/>
          <w:szCs w:val="24"/>
        </w:rPr>
        <w:t>9</w:t>
      </w:r>
      <w:r w:rsidR="00613F12" w:rsidRPr="00613F12">
        <w:rPr>
          <w:rFonts w:ascii="Arial" w:hAnsi="Arial"/>
          <w:color w:val="FF0000"/>
          <w:sz w:val="24"/>
          <w:szCs w:val="24"/>
        </w:rPr>
        <w:t>5</w:t>
      </w:r>
      <w:r w:rsidRPr="00613F12">
        <w:rPr>
          <w:rFonts w:ascii="Arial" w:hAnsi="Arial"/>
          <w:color w:val="FF0000"/>
          <w:sz w:val="24"/>
          <w:szCs w:val="24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</w:rPr>
        <w:t>5</w:t>
      </w:r>
      <w:r w:rsidRPr="00613F12">
        <w:rPr>
          <w:rFonts w:ascii="Arial" w:hAnsi="Arial"/>
          <w:color w:val="FF0000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€</w:t>
      </w:r>
    </w:p>
    <w:p w:rsidR="009C3388" w:rsidRPr="00A8614B" w:rsidRDefault="009C3388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 w:rsidRPr="00A8614B">
        <w:rPr>
          <w:rFonts w:ascii="Arial" w:hAnsi="Arial"/>
          <w:sz w:val="24"/>
          <w:szCs w:val="24"/>
          <w:lang w:val="ru-RU"/>
        </w:rPr>
        <w:t xml:space="preserve">визит к стоматологу, клиентский платеж </w:t>
      </w:r>
      <w:r w:rsidR="00C34239" w:rsidRPr="00A8614B">
        <w:rPr>
          <w:rFonts w:ascii="Arial" w:hAnsi="Arial"/>
          <w:sz w:val="24"/>
          <w:szCs w:val="24"/>
          <w:lang w:val="ru-RU"/>
        </w:rPr>
        <w:t xml:space="preserve">(стоматологический гигиенист </w:t>
      </w:r>
      <w:r w:rsidR="0070497E" w:rsidRPr="002A45EA">
        <w:rPr>
          <w:rFonts w:ascii="Arial" w:hAnsi="Arial"/>
          <w:color w:val="FF0000"/>
          <w:sz w:val="24"/>
          <w:szCs w:val="24"/>
          <w:lang w:val="ru-RU"/>
        </w:rPr>
        <w:t>10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,</w:t>
      </w:r>
      <w:r w:rsidR="002A45EA" w:rsidRPr="002A45EA">
        <w:rPr>
          <w:rFonts w:ascii="Arial" w:hAnsi="Arial"/>
          <w:color w:val="FF0000"/>
          <w:sz w:val="24"/>
          <w:szCs w:val="24"/>
        </w:rPr>
        <w:t>2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0</w:t>
      </w:r>
      <w:r w:rsidRPr="00A8614B">
        <w:rPr>
          <w:rFonts w:ascii="Arial" w:hAnsi="Arial"/>
          <w:sz w:val="24"/>
          <w:szCs w:val="24"/>
          <w:lang w:val="ru-RU"/>
        </w:rPr>
        <w:t xml:space="preserve"> €</w:t>
      </w:r>
      <w:r w:rsidR="008A1A36" w:rsidRPr="00A8614B">
        <w:rPr>
          <w:rFonts w:ascii="Arial" w:hAnsi="Arial"/>
          <w:sz w:val="24"/>
          <w:szCs w:val="24"/>
          <w:lang w:val="ru-RU"/>
        </w:rPr>
        <w:t xml:space="preserve">, </w:t>
      </w:r>
      <w:r w:rsidR="00C34239" w:rsidRPr="00A8614B">
        <w:rPr>
          <w:rFonts w:ascii="Arial" w:hAnsi="Arial"/>
          <w:sz w:val="24"/>
          <w:szCs w:val="24"/>
          <w:lang w:val="ru-RU"/>
        </w:rPr>
        <w:t xml:space="preserve">стоматолог </w:t>
      </w:r>
      <w:r w:rsidR="00C34239" w:rsidRPr="002A45EA">
        <w:rPr>
          <w:rFonts w:ascii="Arial" w:hAnsi="Arial"/>
          <w:color w:val="FF0000"/>
          <w:sz w:val="24"/>
          <w:szCs w:val="24"/>
          <w:lang w:val="ru-RU"/>
        </w:rPr>
        <w:t>13</w:t>
      </w:r>
      <w:r w:rsidR="00BC0F44" w:rsidRPr="002A45EA">
        <w:rPr>
          <w:rFonts w:ascii="Arial" w:hAnsi="Arial"/>
          <w:color w:val="FF0000"/>
          <w:sz w:val="24"/>
          <w:szCs w:val="24"/>
          <w:lang w:val="ru-RU"/>
        </w:rPr>
        <w:t>,</w:t>
      </w:r>
      <w:r w:rsidR="002A45EA" w:rsidRPr="002A45EA">
        <w:rPr>
          <w:rFonts w:ascii="Arial" w:hAnsi="Arial"/>
          <w:color w:val="FF0000"/>
          <w:sz w:val="24"/>
          <w:szCs w:val="24"/>
        </w:rPr>
        <w:t>1</w:t>
      </w:r>
      <w:r w:rsidR="008A1A36" w:rsidRPr="002A45EA">
        <w:rPr>
          <w:rFonts w:ascii="Arial" w:hAnsi="Arial"/>
          <w:color w:val="FF0000"/>
          <w:sz w:val="24"/>
          <w:szCs w:val="24"/>
          <w:lang w:val="ru-RU"/>
        </w:rPr>
        <w:t>0</w:t>
      </w:r>
      <w:r w:rsidR="008A1A36" w:rsidRPr="00A8614B">
        <w:rPr>
          <w:rFonts w:ascii="Arial" w:hAnsi="Arial"/>
          <w:sz w:val="24"/>
          <w:szCs w:val="24"/>
          <w:lang w:val="ru-RU"/>
        </w:rPr>
        <w:t xml:space="preserve"> €,</w:t>
      </w:r>
      <w:r w:rsidRPr="00A8614B">
        <w:rPr>
          <w:rFonts w:ascii="Arial" w:hAnsi="Arial"/>
          <w:sz w:val="24"/>
          <w:szCs w:val="24"/>
          <w:lang w:val="ru-RU"/>
        </w:rPr>
        <w:t xml:space="preserve"> </w:t>
      </w:r>
      <w:r w:rsidR="002A45EA">
        <w:rPr>
          <w:rFonts w:ascii="Arial" w:hAnsi="Arial"/>
          <w:sz w:val="24"/>
          <w:szCs w:val="24"/>
          <w:lang w:val="ru-RU"/>
        </w:rPr>
        <w:t xml:space="preserve">стоматолог-специалист </w:t>
      </w:r>
      <w:r w:rsidR="002A45EA" w:rsidRPr="002A45EA">
        <w:rPr>
          <w:rFonts w:ascii="Arial" w:hAnsi="Arial"/>
          <w:color w:val="FF0000"/>
          <w:sz w:val="24"/>
          <w:szCs w:val="24"/>
          <w:lang w:val="ru-RU"/>
        </w:rPr>
        <w:t>19,</w:t>
      </w:r>
      <w:r w:rsidR="002A45EA" w:rsidRPr="002A45EA">
        <w:rPr>
          <w:rFonts w:ascii="Arial" w:hAnsi="Arial"/>
          <w:color w:val="FF0000"/>
          <w:sz w:val="24"/>
          <w:szCs w:val="24"/>
        </w:rPr>
        <w:t>2</w:t>
      </w:r>
      <w:r w:rsidR="000F19C7" w:rsidRPr="002A45EA">
        <w:rPr>
          <w:rFonts w:ascii="Arial" w:hAnsi="Arial"/>
          <w:color w:val="FF0000"/>
          <w:sz w:val="24"/>
          <w:szCs w:val="24"/>
          <w:lang w:val="ru-RU"/>
        </w:rPr>
        <w:t>0</w:t>
      </w:r>
      <w:r w:rsidR="000F19C7" w:rsidRPr="00A8614B">
        <w:rPr>
          <w:rFonts w:ascii="Arial" w:hAnsi="Arial"/>
          <w:sz w:val="24"/>
          <w:szCs w:val="24"/>
          <w:lang w:val="ru-RU"/>
        </w:rPr>
        <w:t xml:space="preserve"> €) </w:t>
      </w:r>
      <w:r w:rsidRPr="00A8614B">
        <w:rPr>
          <w:rFonts w:ascii="Arial" w:hAnsi="Arial"/>
          <w:sz w:val="24"/>
          <w:szCs w:val="24"/>
          <w:lang w:val="ru-RU"/>
        </w:rPr>
        <w:t xml:space="preserve">+ муниципальный платеж 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1</w:t>
      </w:r>
      <w:r w:rsidR="00606D43" w:rsidRPr="002A45EA">
        <w:rPr>
          <w:rFonts w:ascii="Arial" w:hAnsi="Arial"/>
          <w:color w:val="FF0000"/>
          <w:sz w:val="24"/>
          <w:szCs w:val="24"/>
          <w:lang w:val="ru-RU"/>
        </w:rPr>
        <w:t>2</w:t>
      </w:r>
      <w:r w:rsidR="002A45EA" w:rsidRPr="002A45EA">
        <w:rPr>
          <w:rFonts w:ascii="Arial" w:hAnsi="Arial"/>
          <w:color w:val="FF0000"/>
          <w:sz w:val="24"/>
          <w:szCs w:val="24"/>
        </w:rPr>
        <w:t>9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,</w:t>
      </w:r>
      <w:r w:rsidR="002A45EA" w:rsidRPr="002A45EA">
        <w:rPr>
          <w:rFonts w:ascii="Arial" w:hAnsi="Arial"/>
          <w:color w:val="FF0000"/>
          <w:sz w:val="24"/>
          <w:szCs w:val="24"/>
        </w:rPr>
        <w:t>4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0</w:t>
      </w:r>
      <w:r w:rsidRPr="00A8614B">
        <w:rPr>
          <w:rFonts w:ascii="Arial" w:hAnsi="Arial"/>
          <w:sz w:val="24"/>
          <w:szCs w:val="24"/>
          <w:lang w:val="ru-RU"/>
        </w:rPr>
        <w:t xml:space="preserve"> €, итого</w:t>
      </w:r>
      <w:r w:rsidR="00314415" w:rsidRPr="00A8614B">
        <w:rPr>
          <w:rFonts w:ascii="Arial" w:hAnsi="Arial"/>
          <w:sz w:val="24"/>
          <w:szCs w:val="24"/>
          <w:lang w:val="ru-RU"/>
        </w:rPr>
        <w:t xml:space="preserve"> </w:t>
      </w:r>
      <w:r w:rsidR="00314415" w:rsidRPr="002A45EA">
        <w:rPr>
          <w:rFonts w:ascii="Arial" w:hAnsi="Arial"/>
          <w:color w:val="FF0000"/>
          <w:sz w:val="24"/>
          <w:szCs w:val="24"/>
          <w:lang w:val="ru-RU"/>
        </w:rPr>
        <w:t>1</w:t>
      </w:r>
      <w:r w:rsidR="00DF1523" w:rsidRPr="002A45EA">
        <w:rPr>
          <w:rFonts w:ascii="Arial" w:hAnsi="Arial"/>
          <w:color w:val="FF0000"/>
          <w:sz w:val="24"/>
          <w:szCs w:val="24"/>
        </w:rPr>
        <w:t>3</w:t>
      </w:r>
      <w:r w:rsidR="002A45EA" w:rsidRPr="002A45EA">
        <w:rPr>
          <w:rFonts w:ascii="Arial" w:hAnsi="Arial"/>
          <w:color w:val="FF0000"/>
          <w:sz w:val="24"/>
          <w:szCs w:val="24"/>
        </w:rPr>
        <w:t>9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>,</w:t>
      </w:r>
      <w:r w:rsidR="002A45EA" w:rsidRPr="002A45EA">
        <w:rPr>
          <w:rFonts w:ascii="Arial" w:hAnsi="Arial"/>
          <w:color w:val="FF0000"/>
          <w:sz w:val="24"/>
          <w:szCs w:val="24"/>
        </w:rPr>
        <w:t>6</w:t>
      </w:r>
      <w:r w:rsidRPr="002A45EA">
        <w:rPr>
          <w:rFonts w:ascii="Arial" w:hAnsi="Arial"/>
          <w:color w:val="FF0000"/>
          <w:sz w:val="24"/>
          <w:szCs w:val="24"/>
          <w:lang w:val="ru-RU"/>
        </w:rPr>
        <w:t xml:space="preserve">0 </w:t>
      </w:r>
      <w:r w:rsidR="00BC0F44" w:rsidRPr="002A45EA">
        <w:rPr>
          <w:rFonts w:ascii="Arial" w:hAnsi="Arial"/>
          <w:color w:val="FF0000"/>
          <w:sz w:val="24"/>
          <w:szCs w:val="24"/>
          <w:lang w:val="ru-RU"/>
        </w:rPr>
        <w:t>– 14</w:t>
      </w:r>
      <w:r w:rsidR="002A45EA" w:rsidRPr="002A45EA">
        <w:rPr>
          <w:rFonts w:ascii="Arial" w:hAnsi="Arial"/>
          <w:color w:val="FF0000"/>
          <w:sz w:val="24"/>
          <w:szCs w:val="24"/>
        </w:rPr>
        <w:t>8</w:t>
      </w:r>
      <w:r w:rsidR="00BC0F44" w:rsidRPr="002A45EA">
        <w:rPr>
          <w:rFonts w:ascii="Arial" w:hAnsi="Arial"/>
          <w:color w:val="FF0000"/>
          <w:sz w:val="24"/>
          <w:szCs w:val="24"/>
          <w:lang w:val="ru-RU"/>
        </w:rPr>
        <w:t>,</w:t>
      </w:r>
      <w:r w:rsidR="002A45EA" w:rsidRPr="002A45EA">
        <w:rPr>
          <w:rFonts w:ascii="Arial" w:hAnsi="Arial"/>
          <w:color w:val="FF0000"/>
          <w:sz w:val="24"/>
          <w:szCs w:val="24"/>
        </w:rPr>
        <w:t>6</w:t>
      </w:r>
      <w:r w:rsidR="00BC0F44" w:rsidRPr="002A45EA">
        <w:rPr>
          <w:rFonts w:ascii="Arial" w:hAnsi="Arial"/>
          <w:color w:val="FF0000"/>
          <w:sz w:val="24"/>
          <w:szCs w:val="24"/>
          <w:lang w:val="ru-RU"/>
        </w:rPr>
        <w:t>0</w:t>
      </w:r>
      <w:r w:rsidR="00BC0F44" w:rsidRPr="00A8614B">
        <w:rPr>
          <w:rFonts w:ascii="Arial" w:hAnsi="Arial"/>
          <w:sz w:val="24"/>
          <w:szCs w:val="24"/>
          <w:lang w:val="ru-RU"/>
        </w:rPr>
        <w:t xml:space="preserve"> </w:t>
      </w:r>
      <w:r w:rsidRPr="00A8614B">
        <w:rPr>
          <w:rFonts w:ascii="Arial" w:hAnsi="Arial"/>
          <w:sz w:val="24"/>
          <w:szCs w:val="24"/>
          <w:lang w:val="ru-RU"/>
        </w:rPr>
        <w:t>€/визит</w:t>
      </w:r>
    </w:p>
    <w:p w:rsidR="009C3388" w:rsidRPr="00C34239" w:rsidRDefault="009C3388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визит к дежурному врачу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  <w:lang w:val="ru-RU"/>
        </w:rPr>
        <w:t>т</w:t>
      </w:r>
      <w:r w:rsidRPr="00C34239">
        <w:rPr>
          <w:rFonts w:ascii="Arial" w:hAnsi="Arial"/>
          <w:sz w:val="24"/>
          <w:szCs w:val="24"/>
          <w:lang w:val="ru-RU"/>
        </w:rPr>
        <w:t>.</w:t>
      </w:r>
      <w:r>
        <w:rPr>
          <w:rFonts w:ascii="Arial" w:hAnsi="Arial"/>
          <w:sz w:val="24"/>
          <w:szCs w:val="24"/>
          <w:lang w:val="ru-RU"/>
        </w:rPr>
        <w:t>н</w:t>
      </w:r>
      <w:r w:rsidRPr="00C34239"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>дежурный платеж в кануны праздников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праздники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выходные</w:t>
      </w:r>
      <w:r w:rsidRPr="00C34239">
        <w:rPr>
          <w:rFonts w:ascii="Arial" w:hAnsi="Arial"/>
          <w:sz w:val="24"/>
          <w:szCs w:val="24"/>
          <w:lang w:val="ru-RU"/>
        </w:rPr>
        <w:t xml:space="preserve">) </w:t>
      </w:r>
      <w:r>
        <w:rPr>
          <w:rFonts w:ascii="Arial" w:hAnsi="Arial"/>
          <w:sz w:val="24"/>
          <w:szCs w:val="24"/>
          <w:lang w:val="ru-RU"/>
        </w:rPr>
        <w:t>для лиц старше</w:t>
      </w:r>
      <w:r w:rsidRPr="00C34239">
        <w:rPr>
          <w:rFonts w:ascii="Arial" w:hAnsi="Arial"/>
          <w:sz w:val="24"/>
          <w:szCs w:val="24"/>
          <w:lang w:val="ru-RU"/>
        </w:rPr>
        <w:t xml:space="preserve"> 18 </w:t>
      </w:r>
      <w:r>
        <w:rPr>
          <w:rFonts w:ascii="Arial" w:hAnsi="Arial"/>
          <w:sz w:val="24"/>
          <w:szCs w:val="24"/>
          <w:lang w:val="ru-RU"/>
        </w:rPr>
        <w:t>лет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="00606D43" w:rsidRPr="00011C32">
        <w:rPr>
          <w:rFonts w:ascii="Arial" w:hAnsi="Arial"/>
          <w:color w:val="FF0000"/>
          <w:sz w:val="24"/>
          <w:szCs w:val="24"/>
          <w:lang w:val="ru-RU"/>
        </w:rPr>
        <w:t>20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6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€/</w:t>
      </w:r>
      <w:r>
        <w:rPr>
          <w:rFonts w:ascii="Arial" w:hAnsi="Arial"/>
          <w:sz w:val="24"/>
          <w:szCs w:val="24"/>
          <w:lang w:val="ru-RU"/>
        </w:rPr>
        <w:t>визит</w:t>
      </w:r>
      <w:r w:rsidRPr="00C34239">
        <w:rPr>
          <w:rFonts w:ascii="Arial" w:hAnsi="Arial"/>
          <w:sz w:val="24"/>
          <w:szCs w:val="24"/>
          <w:lang w:val="ru-RU"/>
        </w:rPr>
        <w:t xml:space="preserve"> + </w:t>
      </w:r>
      <w:r>
        <w:rPr>
          <w:rFonts w:ascii="Arial" w:hAnsi="Arial"/>
          <w:sz w:val="24"/>
          <w:szCs w:val="24"/>
          <w:lang w:val="ru-RU"/>
        </w:rPr>
        <w:t xml:space="preserve">муниципальная </w:t>
      </w:r>
      <w:r w:rsidRPr="003A5141">
        <w:rPr>
          <w:rFonts w:ascii="Arial" w:hAnsi="Arial"/>
          <w:sz w:val="24"/>
          <w:szCs w:val="24"/>
          <w:lang w:val="ru-RU"/>
        </w:rPr>
        <w:t>цена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71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5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€, </w:t>
      </w:r>
      <w:r w:rsidRPr="003A5141">
        <w:rPr>
          <w:rFonts w:ascii="Arial" w:hAnsi="Arial"/>
          <w:sz w:val="24"/>
          <w:szCs w:val="24"/>
          <w:lang w:val="ru-RU"/>
        </w:rPr>
        <w:t>итого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92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Pr="00C34239" w:rsidRDefault="009C3388" w:rsidP="00920895">
      <w:pPr>
        <w:numPr>
          <w:ilvl w:val="0"/>
          <w:numId w:val="1"/>
        </w:numPr>
        <w:ind w:left="1701" w:hanging="397"/>
        <w:rPr>
          <w:rFonts w:ascii="Arial" w:hAnsi="Arial"/>
          <w:sz w:val="24"/>
          <w:szCs w:val="24"/>
          <w:lang w:val="ru-RU"/>
        </w:rPr>
      </w:pPr>
      <w:r w:rsidRPr="00920895">
        <w:rPr>
          <w:rFonts w:ascii="Arial" w:hAnsi="Arial"/>
          <w:sz w:val="24"/>
          <w:szCs w:val="24"/>
          <w:lang w:val="ru-RU"/>
        </w:rPr>
        <w:t>визит к дежурному врачу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 w:rsidRPr="00920895">
        <w:rPr>
          <w:rFonts w:ascii="Arial" w:hAnsi="Arial"/>
          <w:sz w:val="24"/>
          <w:szCs w:val="24"/>
          <w:lang w:val="ru-RU"/>
        </w:rPr>
        <w:t>в выходные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 w:rsidRPr="00920895">
        <w:rPr>
          <w:rFonts w:ascii="Arial" w:hAnsi="Arial"/>
          <w:sz w:val="24"/>
          <w:szCs w:val="24"/>
          <w:lang w:val="ru-RU"/>
        </w:rPr>
        <w:t>кануны праздников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 w:rsidRPr="00920895">
        <w:rPr>
          <w:rFonts w:ascii="Arial" w:hAnsi="Arial"/>
          <w:sz w:val="24"/>
          <w:szCs w:val="24"/>
          <w:lang w:val="ru-RU"/>
        </w:rPr>
        <w:t>приходящиеся на выходные и будни</w:t>
      </w:r>
      <w:r w:rsidRPr="00C34239">
        <w:rPr>
          <w:rFonts w:ascii="Arial" w:hAnsi="Arial"/>
          <w:sz w:val="24"/>
          <w:szCs w:val="24"/>
          <w:lang w:val="ru-RU"/>
        </w:rPr>
        <w:t xml:space="preserve">) </w:t>
      </w:r>
      <w:r w:rsidRPr="00920895">
        <w:rPr>
          <w:rFonts w:ascii="Arial" w:hAnsi="Arial"/>
          <w:sz w:val="24"/>
          <w:szCs w:val="24"/>
          <w:lang w:val="ru-RU"/>
        </w:rPr>
        <w:t>для лиц старше</w:t>
      </w:r>
      <w:r w:rsidRPr="00C34239">
        <w:rPr>
          <w:rFonts w:ascii="Arial" w:hAnsi="Arial"/>
          <w:sz w:val="24"/>
          <w:szCs w:val="24"/>
          <w:lang w:val="ru-RU"/>
        </w:rPr>
        <w:t xml:space="preserve"> 18 </w:t>
      </w:r>
      <w:r w:rsidRPr="003A5141">
        <w:rPr>
          <w:rFonts w:ascii="Arial" w:hAnsi="Arial"/>
          <w:sz w:val="24"/>
          <w:szCs w:val="24"/>
          <w:lang w:val="ru-RU"/>
        </w:rPr>
        <w:t>лет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="00C62083" w:rsidRPr="00011C32">
        <w:rPr>
          <w:rFonts w:ascii="Arial" w:hAnsi="Arial"/>
          <w:color w:val="FF0000"/>
          <w:sz w:val="24"/>
          <w:szCs w:val="24"/>
          <w:lang w:val="ru-RU"/>
        </w:rPr>
        <w:t>2</w:t>
      </w:r>
      <w:r w:rsidR="008E62EB" w:rsidRPr="00011C32">
        <w:rPr>
          <w:rFonts w:ascii="Arial" w:hAnsi="Arial"/>
          <w:color w:val="FF0000"/>
          <w:sz w:val="24"/>
          <w:szCs w:val="24"/>
          <w:lang w:val="ru-RU"/>
        </w:rPr>
        <w:t>8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3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€/</w:t>
      </w:r>
      <w:r w:rsidRPr="00920895">
        <w:rPr>
          <w:rFonts w:ascii="Arial" w:hAnsi="Arial"/>
          <w:sz w:val="24"/>
          <w:szCs w:val="24"/>
          <w:lang w:val="ru-RU"/>
        </w:rPr>
        <w:t>визит</w:t>
      </w:r>
      <w:r w:rsidRPr="00C34239">
        <w:rPr>
          <w:rFonts w:ascii="Arial" w:hAnsi="Arial"/>
          <w:sz w:val="24"/>
          <w:szCs w:val="24"/>
          <w:lang w:val="ru-RU"/>
        </w:rPr>
        <w:t xml:space="preserve"> + </w:t>
      </w:r>
      <w:r w:rsidRPr="00920895">
        <w:rPr>
          <w:rFonts w:ascii="Arial" w:hAnsi="Arial"/>
          <w:sz w:val="24"/>
          <w:szCs w:val="24"/>
          <w:lang w:val="ru-RU"/>
        </w:rPr>
        <w:t xml:space="preserve">муниципальная </w:t>
      </w:r>
      <w:r w:rsidRPr="003A5141">
        <w:rPr>
          <w:rFonts w:ascii="Arial" w:hAnsi="Arial"/>
          <w:sz w:val="24"/>
          <w:szCs w:val="24"/>
          <w:lang w:val="ru-RU"/>
        </w:rPr>
        <w:t>цена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71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5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€, </w:t>
      </w:r>
      <w:r w:rsidRPr="003A5141">
        <w:rPr>
          <w:rFonts w:ascii="Arial" w:hAnsi="Arial"/>
          <w:sz w:val="24"/>
          <w:szCs w:val="24"/>
          <w:lang w:val="ru-RU"/>
        </w:rPr>
        <w:t>итого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360703" w:rsidRPr="00011C32">
        <w:rPr>
          <w:rFonts w:ascii="Arial" w:hAnsi="Arial"/>
          <w:color w:val="FF0000"/>
          <w:sz w:val="24"/>
          <w:szCs w:val="24"/>
          <w:lang w:val="ru-RU"/>
        </w:rPr>
        <w:t>9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9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8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Инструкции</w:t>
      </w:r>
      <w:r w:rsidRPr="00C34239"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>Институт социального страхования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</w:rPr>
        <w:t>Kela</w:t>
      </w:r>
      <w:r w:rsidRPr="00C34239">
        <w:rPr>
          <w:rFonts w:ascii="Arial" w:hAnsi="Arial"/>
          <w:sz w:val="24"/>
          <w:szCs w:val="24"/>
          <w:lang w:val="ru-RU"/>
        </w:rPr>
        <w:t>)</w:t>
      </w:r>
      <w:r w:rsidRPr="00C34239">
        <w:rPr>
          <w:sz w:val="24"/>
          <w:szCs w:val="24"/>
          <w:lang w:val="ru-RU"/>
        </w:rPr>
        <w:t>: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Если Вы заболели в Финляндии</w:t>
      </w:r>
      <w:r w:rsidRPr="00C34239">
        <w:rPr>
          <w:rFonts w:ascii="Arial" w:hAnsi="Arial"/>
          <w:sz w:val="24"/>
          <w:szCs w:val="24"/>
          <w:lang w:val="ru-RU"/>
        </w:rPr>
        <w:tab/>
      </w:r>
    </w:p>
    <w:p w:rsidR="009C3388" w:rsidRDefault="009C3388">
      <w:pPr>
        <w:rPr>
          <w:rFonts w:ascii="Arial" w:hAnsi="Arial"/>
          <w:sz w:val="24"/>
          <w:szCs w:val="24"/>
        </w:rPr>
      </w:pPr>
      <w:r w:rsidRPr="00C34239">
        <w:rPr>
          <w:rFonts w:ascii="Arial" w:hAnsi="Arial"/>
          <w:sz w:val="24"/>
          <w:szCs w:val="24"/>
          <w:lang w:val="ru-RU"/>
        </w:rPr>
        <w:tab/>
      </w:r>
      <w:hyperlink r:id="rId13" w:history="1">
        <w:r>
          <w:rPr>
            <w:rStyle w:val="Hyperlinkki"/>
            <w:rFonts w:ascii="Arial" w:hAnsi="Arial"/>
            <w:noProof/>
            <w:sz w:val="24"/>
            <w:szCs w:val="24"/>
          </w:rPr>
          <w:t>Kela - Jos sairastut</w:t>
        </w:r>
      </w:hyperlink>
      <w:r>
        <w:rPr>
          <w:rFonts w:ascii="Arial" w:hAnsi="Arial"/>
          <w:noProof/>
          <w:sz w:val="24"/>
          <w:szCs w:val="24"/>
        </w:rPr>
        <w:t xml:space="preserve"> («Kela – Е</w:t>
      </w:r>
      <w:r>
        <w:rPr>
          <w:rFonts w:ascii="Arial" w:hAnsi="Arial"/>
          <w:sz w:val="24"/>
          <w:szCs w:val="24"/>
          <w:lang w:val="ru-RU"/>
        </w:rPr>
        <w:t>сли</w:t>
      </w:r>
      <w:r w:rsidRPr="00C342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Вы</w:t>
      </w:r>
      <w:r w:rsidRPr="00C342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заболели</w:t>
      </w:r>
      <w:r>
        <w:rPr>
          <w:rFonts w:ascii="Arial" w:hAnsi="Arial"/>
          <w:noProof/>
          <w:sz w:val="24"/>
          <w:szCs w:val="24"/>
        </w:rPr>
        <w:t>»)</w:t>
      </w:r>
    </w:p>
    <w:p w:rsidR="009C3388" w:rsidRDefault="009C3388">
      <w:pPr>
        <w:rPr>
          <w:rFonts w:ascii="Arial" w:hAnsi="Arial"/>
          <w:sz w:val="24"/>
          <w:szCs w:val="24"/>
        </w:rPr>
      </w:pPr>
    </w:p>
    <w:p w:rsidR="009C3388" w:rsidRPr="00C34239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Институт социального страхования</w:t>
      </w:r>
      <w:r w:rsidRPr="00C34239">
        <w:rPr>
          <w:rFonts w:ascii="Arial" w:hAnsi="Arial"/>
          <w:sz w:val="24"/>
          <w:szCs w:val="24"/>
          <w:lang w:val="ru-RU"/>
        </w:rPr>
        <w:t xml:space="preserve">: </w:t>
      </w:r>
      <w:r>
        <w:rPr>
          <w:rFonts w:ascii="Arial" w:hAnsi="Arial"/>
          <w:sz w:val="24"/>
          <w:szCs w:val="24"/>
          <w:lang w:val="ru-RU"/>
        </w:rPr>
        <w:t>Инструкции подразделениям общественного здравоохранения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касающиеся уведомления для получения льгот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связанных с болезнью и материнством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а также сообщение о расходах в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Kela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для получения государственной компенсации</w:t>
      </w:r>
      <w:r w:rsidRPr="00C34239">
        <w:rPr>
          <w:rFonts w:ascii="Arial" w:hAnsi="Arial"/>
          <w:sz w:val="24"/>
          <w:szCs w:val="24"/>
          <w:lang w:val="ru-RU"/>
        </w:rPr>
        <w:t>.</w:t>
      </w:r>
    </w:p>
    <w:p w:rsidR="009C3388" w:rsidRPr="00C34239" w:rsidRDefault="007F6CD3">
      <w:pPr>
        <w:ind w:left="1304"/>
        <w:rPr>
          <w:rFonts w:ascii="Arial" w:hAnsi="Arial"/>
          <w:sz w:val="24"/>
          <w:szCs w:val="24"/>
          <w:lang w:val="ru-RU"/>
        </w:rPr>
      </w:pPr>
      <w:hyperlink r:id="rId14" w:history="1">
        <w:r w:rsidR="009C3388">
          <w:rPr>
            <w:rStyle w:val="Hyperlinkki"/>
            <w:rFonts w:ascii="Arial" w:hAnsi="Arial"/>
            <w:noProof/>
            <w:sz w:val="24"/>
            <w:szCs w:val="24"/>
          </w:rPr>
          <w:t>Kela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-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Ulkomaalaisen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terveydenhuolto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Suomessa</w:t>
        </w:r>
      </w:hyperlink>
      <w:r w:rsidR="009C3388" w:rsidRPr="00C34239">
        <w:rPr>
          <w:rFonts w:ascii="Arial" w:hAnsi="Arial"/>
          <w:noProof/>
          <w:sz w:val="24"/>
          <w:szCs w:val="24"/>
          <w:lang w:val="ru-RU"/>
        </w:rPr>
        <w:t xml:space="preserve"> 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br/>
        <w:t>(«</w:t>
      </w:r>
      <w:r w:rsidR="009C3388">
        <w:rPr>
          <w:rFonts w:ascii="Arial" w:hAnsi="Arial"/>
          <w:noProof/>
          <w:sz w:val="24"/>
          <w:szCs w:val="24"/>
        </w:rPr>
        <w:t>Kela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t xml:space="preserve"> – </w:t>
      </w:r>
      <w:r w:rsidR="009C3388">
        <w:rPr>
          <w:rFonts w:ascii="Arial" w:hAnsi="Arial"/>
          <w:sz w:val="24"/>
          <w:szCs w:val="24"/>
          <w:lang w:val="ru-RU"/>
        </w:rPr>
        <w:t>Медицинское обслуживание иностранцев в Финляндии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t>»)</w:t>
      </w: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Объединение муниципалитетов</w:t>
      </w:r>
      <w:r w:rsidRPr="00C34239">
        <w:rPr>
          <w:rFonts w:ascii="Arial" w:hAnsi="Arial"/>
          <w:sz w:val="24"/>
          <w:szCs w:val="24"/>
          <w:lang w:val="ru-RU"/>
        </w:rPr>
        <w:t xml:space="preserve">: </w:t>
      </w:r>
      <w:r>
        <w:rPr>
          <w:rFonts w:ascii="Arial" w:hAnsi="Arial"/>
          <w:sz w:val="24"/>
          <w:szCs w:val="24"/>
          <w:lang w:val="ru-RU"/>
        </w:rPr>
        <w:t>Циркуляр</w:t>
      </w:r>
      <w:r w:rsidRPr="00C34239">
        <w:rPr>
          <w:rFonts w:ascii="Arial" w:hAnsi="Arial"/>
          <w:sz w:val="24"/>
          <w:szCs w:val="24"/>
          <w:lang w:val="ru-RU"/>
        </w:rPr>
        <w:t xml:space="preserve"> 9/80/2008 </w:t>
      </w:r>
      <w:r>
        <w:rPr>
          <w:rFonts w:ascii="Arial" w:hAnsi="Arial"/>
          <w:sz w:val="24"/>
          <w:szCs w:val="24"/>
          <w:lang w:val="ru-RU"/>
        </w:rPr>
        <w:t>о компенсациях медицинских расходов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лиц проживающих за рубежом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за счет государственных средств</w:t>
      </w:r>
      <w:r w:rsidRPr="00C34239">
        <w:rPr>
          <w:rFonts w:ascii="Arial" w:hAnsi="Arial"/>
          <w:sz w:val="24"/>
          <w:szCs w:val="24"/>
          <w:lang w:val="ru-RU"/>
        </w:rPr>
        <w:t xml:space="preserve">. </w:t>
      </w:r>
    </w:p>
    <w:p w:rsidR="009C3388" w:rsidRPr="002266E1" w:rsidRDefault="007F6CD3" w:rsidP="002266E1">
      <w:pPr>
        <w:ind w:left="1304" w:firstLine="1"/>
        <w:rPr>
          <w:rFonts w:ascii="Arial" w:hAnsi="Arial"/>
          <w:sz w:val="24"/>
          <w:szCs w:val="24"/>
        </w:rPr>
      </w:pPr>
      <w:hyperlink r:id="rId15" w:history="1">
        <w:r w:rsidR="00A012ED" w:rsidRPr="002266E1">
          <w:rPr>
            <w:rStyle w:val="Hyperlinkki"/>
            <w:rFonts w:cs="Arial"/>
            <w:sz w:val="24"/>
            <w:szCs w:val="24"/>
          </w:rPr>
          <w:t>Kunnat.net - Valtion varoista korvausta ulkomailla kotipaikan omaavien sairaanhoidosta vuoden 2008 alusta</w:t>
        </w:r>
      </w:hyperlink>
    </w:p>
    <w:p w:rsidR="009C3388" w:rsidRDefault="009C3388">
      <w:pPr>
        <w:rPr>
          <w:rFonts w:ascii="Arial" w:hAnsi="Arial"/>
          <w:sz w:val="24"/>
          <w:szCs w:val="24"/>
        </w:rPr>
      </w:pPr>
    </w:p>
    <w:p w:rsidR="009C3388" w:rsidRPr="00C34239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sz w:val="22"/>
          <w:szCs w:val="24"/>
          <w:lang w:val="ru-RU"/>
        </w:rPr>
        <w:t>Подпись:___________________________________________________</w:t>
      </w:r>
      <w:r w:rsidRPr="00C34239">
        <w:rPr>
          <w:rFonts w:ascii="Arial" w:hAnsi="Arial"/>
          <w:sz w:val="22"/>
          <w:szCs w:val="24"/>
          <w:lang w:val="ru-RU"/>
        </w:rPr>
        <w:t xml:space="preserve">  </w:t>
      </w: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  <w:r w:rsidRPr="00C34239"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>Руководитель службы здравоохранения М</w:t>
      </w:r>
      <w:r w:rsidR="00360703">
        <w:rPr>
          <w:rFonts w:ascii="Arial" w:hAnsi="Arial"/>
          <w:sz w:val="24"/>
          <w:szCs w:val="24"/>
        </w:rPr>
        <w:t>ikk</w:t>
      </w:r>
      <w:r>
        <w:rPr>
          <w:rFonts w:ascii="Arial" w:hAnsi="Arial"/>
          <w:sz w:val="24"/>
          <w:szCs w:val="24"/>
          <w:lang w:val="ru-RU"/>
        </w:rPr>
        <w:t xml:space="preserve">о </w:t>
      </w:r>
      <w:r w:rsidR="00360703">
        <w:rPr>
          <w:rFonts w:ascii="Arial" w:hAnsi="Arial"/>
          <w:sz w:val="24"/>
          <w:szCs w:val="24"/>
        </w:rPr>
        <w:t>T</w:t>
      </w:r>
      <w:r w:rsidR="008E62EB">
        <w:rPr>
          <w:rFonts w:ascii="Arial" w:hAnsi="Arial"/>
          <w:sz w:val="24"/>
          <w:szCs w:val="24"/>
        </w:rPr>
        <w:t>i</w:t>
      </w:r>
      <w:r w:rsidR="00360703">
        <w:rPr>
          <w:rFonts w:ascii="Arial" w:hAnsi="Arial"/>
          <w:sz w:val="24"/>
          <w:szCs w:val="24"/>
        </w:rPr>
        <w:t>monen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sectPr w:rsidR="009C3388">
      <w:headerReference w:type="even" r:id="rId16"/>
      <w:headerReference w:type="default" r:id="rId17"/>
      <w:pgSz w:w="11906" w:h="16838"/>
      <w:pgMar w:top="567" w:right="566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4F" w:rsidRDefault="001A794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A794F" w:rsidRDefault="001A794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4F" w:rsidRDefault="001A794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A794F" w:rsidRDefault="001A794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4C" w:rsidRDefault="004B2C4C">
    <w:pPr>
      <w:pStyle w:val="Yltunniste"/>
      <w:framePr w:wrap="around" w:vAnchor="text" w:hAnchor="margin" w:xAlign="right" w:y="1"/>
      <w:rPr>
        <w:rStyle w:val="Sivunumero"/>
        <w:szCs w:val="24"/>
      </w:rPr>
    </w:pPr>
    <w:r>
      <w:rPr>
        <w:rStyle w:val="Sivunumero"/>
        <w:szCs w:val="24"/>
      </w:rPr>
      <w:fldChar w:fldCharType="begin"/>
    </w:r>
    <w:r>
      <w:rPr>
        <w:rStyle w:val="Sivunumero"/>
        <w:szCs w:val="24"/>
      </w:rPr>
      <w:instrText xml:space="preserve">PAGE  </w:instrText>
    </w:r>
    <w:r>
      <w:rPr>
        <w:rStyle w:val="Sivunumero"/>
        <w:szCs w:val="24"/>
      </w:rPr>
      <w:fldChar w:fldCharType="end"/>
    </w:r>
  </w:p>
  <w:p w:rsidR="004B2C4C" w:rsidRDefault="004B2C4C">
    <w:pPr>
      <w:pStyle w:val="Yltunniste"/>
      <w:ind w:right="360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4C" w:rsidRDefault="007F6CD3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4"/>
        <w:szCs w:val="24"/>
      </w:rPr>
    </w:pPr>
    <w:r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5.25pt">
          <v:imagedata r:id="rId1" o:title="SOTE_4vari"/>
        </v:shape>
      </w:pict>
    </w:r>
    <w:r w:rsidR="004B2C4C">
      <w:rPr>
        <w:szCs w:val="24"/>
      </w:rPr>
      <w:tab/>
    </w:r>
    <w:r w:rsidR="004B2C4C">
      <w:rPr>
        <w:szCs w:val="24"/>
      </w:rPr>
      <w:tab/>
    </w:r>
    <w:r w:rsidR="004B2C4C">
      <w:rPr>
        <w:szCs w:val="24"/>
      </w:rPr>
      <w:tab/>
    </w:r>
    <w:r w:rsidR="004B2C4C">
      <w:rPr>
        <w:rFonts w:ascii="Arial" w:hAnsi="Arial"/>
        <w:noProof/>
        <w:sz w:val="24"/>
        <w:szCs w:val="24"/>
      </w:rPr>
      <w:t>Hallinnollinen ohje</w:t>
    </w:r>
    <w:r w:rsidR="004B2C4C">
      <w:rPr>
        <w:rFonts w:ascii="Arial" w:hAnsi="Arial"/>
        <w:sz w:val="24"/>
        <w:szCs w:val="24"/>
      </w:rPr>
      <w:tab/>
    </w:r>
    <w:r w:rsidR="004B2C4C">
      <w:rPr>
        <w:rFonts w:ascii="Arial" w:hAnsi="Arial"/>
        <w:sz w:val="24"/>
        <w:szCs w:val="24"/>
      </w:rPr>
      <w:tab/>
    </w:r>
    <w:r w:rsidR="004B2C4C">
      <w:rPr>
        <w:rStyle w:val="Sivunumero"/>
        <w:rFonts w:ascii="Arial" w:hAnsi="Arial"/>
        <w:sz w:val="24"/>
        <w:szCs w:val="24"/>
      </w:rPr>
      <w:fldChar w:fldCharType="begin"/>
    </w:r>
    <w:r w:rsidR="004B2C4C">
      <w:rPr>
        <w:rStyle w:val="Sivunumero"/>
        <w:rFonts w:ascii="Arial" w:hAnsi="Arial"/>
        <w:sz w:val="24"/>
        <w:szCs w:val="24"/>
      </w:rPr>
      <w:instrText xml:space="preserve"> PAGE </w:instrText>
    </w:r>
    <w:r w:rsidR="004B2C4C">
      <w:rPr>
        <w:rStyle w:val="Sivunumero"/>
        <w:rFonts w:ascii="Arial" w:hAnsi="Arial"/>
        <w:sz w:val="24"/>
        <w:szCs w:val="24"/>
      </w:rPr>
      <w:fldChar w:fldCharType="separate"/>
    </w:r>
    <w:r>
      <w:rPr>
        <w:rStyle w:val="Sivunumero"/>
        <w:rFonts w:ascii="Arial" w:hAnsi="Arial"/>
        <w:noProof/>
        <w:sz w:val="24"/>
        <w:szCs w:val="24"/>
      </w:rPr>
      <w:t>2</w:t>
    </w:r>
    <w:r w:rsidR="004B2C4C">
      <w:rPr>
        <w:rStyle w:val="Sivunumero"/>
        <w:rFonts w:ascii="Arial" w:hAnsi="Arial"/>
        <w:sz w:val="24"/>
        <w:szCs w:val="24"/>
      </w:rPr>
      <w:fldChar w:fldCharType="end"/>
    </w:r>
    <w:r w:rsidR="004B2C4C">
      <w:rPr>
        <w:rStyle w:val="Sivunumero"/>
        <w:rFonts w:ascii="Arial" w:hAnsi="Arial"/>
        <w:sz w:val="24"/>
        <w:szCs w:val="24"/>
      </w:rPr>
      <w:t xml:space="preserve"> (</w:t>
    </w:r>
    <w:r w:rsidR="004B2C4C">
      <w:rPr>
        <w:rStyle w:val="Sivunumero"/>
        <w:rFonts w:ascii="Arial" w:hAnsi="Arial"/>
        <w:sz w:val="24"/>
        <w:szCs w:val="24"/>
      </w:rPr>
      <w:fldChar w:fldCharType="begin"/>
    </w:r>
    <w:r w:rsidR="004B2C4C">
      <w:rPr>
        <w:rStyle w:val="Sivunumero"/>
        <w:rFonts w:ascii="Arial" w:hAnsi="Arial"/>
        <w:sz w:val="24"/>
        <w:szCs w:val="24"/>
      </w:rPr>
      <w:instrText xml:space="preserve"> NUMPAGES </w:instrText>
    </w:r>
    <w:r w:rsidR="004B2C4C">
      <w:rPr>
        <w:rStyle w:val="Sivunumero"/>
        <w:rFonts w:ascii="Arial" w:hAnsi="Arial"/>
        <w:sz w:val="24"/>
        <w:szCs w:val="24"/>
      </w:rPr>
      <w:fldChar w:fldCharType="separate"/>
    </w:r>
    <w:r>
      <w:rPr>
        <w:rStyle w:val="Sivunumero"/>
        <w:rFonts w:ascii="Arial" w:hAnsi="Arial"/>
        <w:noProof/>
        <w:sz w:val="24"/>
        <w:szCs w:val="24"/>
      </w:rPr>
      <w:t>2</w:t>
    </w:r>
    <w:r w:rsidR="004B2C4C">
      <w:rPr>
        <w:rStyle w:val="Sivunumero"/>
        <w:rFonts w:ascii="Arial" w:hAnsi="Arial"/>
        <w:sz w:val="24"/>
        <w:szCs w:val="24"/>
      </w:rPr>
      <w:fldChar w:fldCharType="end"/>
    </w:r>
    <w:r w:rsidR="004B2C4C">
      <w:rPr>
        <w:rStyle w:val="Sivunumero"/>
        <w:rFonts w:ascii="Arial" w:hAnsi="Arial"/>
        <w:sz w:val="24"/>
        <w:szCs w:val="24"/>
      </w:rPr>
      <w:t>)</w:t>
    </w: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 w:rsidR="0078786C">
      <w:rPr>
        <w:rFonts w:ascii="Arial" w:hAnsi="Arial"/>
        <w:sz w:val="22"/>
        <w:szCs w:val="24"/>
      </w:rPr>
      <w:t>2</w:t>
    </w:r>
    <w:r w:rsidR="007205EE">
      <w:rPr>
        <w:rFonts w:ascii="Arial" w:hAnsi="Arial"/>
        <w:sz w:val="22"/>
        <w:szCs w:val="24"/>
      </w:rPr>
      <w:t>0</w:t>
    </w:r>
    <w:r>
      <w:rPr>
        <w:rFonts w:ascii="Arial" w:hAnsi="Arial"/>
        <w:sz w:val="22"/>
        <w:szCs w:val="24"/>
      </w:rPr>
      <w:t>.1</w:t>
    </w:r>
    <w:r w:rsidR="0078786C">
      <w:rPr>
        <w:rFonts w:ascii="Arial" w:hAnsi="Arial"/>
        <w:sz w:val="22"/>
        <w:szCs w:val="24"/>
      </w:rPr>
      <w:t>2</w:t>
    </w:r>
    <w:r>
      <w:rPr>
        <w:rFonts w:ascii="Arial" w:hAnsi="Arial"/>
        <w:sz w:val="22"/>
        <w:szCs w:val="24"/>
      </w:rPr>
      <w:t>.201</w:t>
    </w:r>
    <w:r w:rsidR="007205EE">
      <w:rPr>
        <w:rFonts w:ascii="Arial" w:hAnsi="Arial"/>
        <w:sz w:val="22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979"/>
    <w:rsid w:val="00011C32"/>
    <w:rsid w:val="00034D5A"/>
    <w:rsid w:val="00062213"/>
    <w:rsid w:val="00066611"/>
    <w:rsid w:val="000A6564"/>
    <w:rsid w:val="000C293F"/>
    <w:rsid w:val="000F19C7"/>
    <w:rsid w:val="00106686"/>
    <w:rsid w:val="00122334"/>
    <w:rsid w:val="00140DE2"/>
    <w:rsid w:val="00165EDA"/>
    <w:rsid w:val="001818CC"/>
    <w:rsid w:val="00185944"/>
    <w:rsid w:val="001865B4"/>
    <w:rsid w:val="00191EBB"/>
    <w:rsid w:val="001A794F"/>
    <w:rsid w:val="001B5AD0"/>
    <w:rsid w:val="001E682F"/>
    <w:rsid w:val="00200CAC"/>
    <w:rsid w:val="00206551"/>
    <w:rsid w:val="002266E1"/>
    <w:rsid w:val="00246E60"/>
    <w:rsid w:val="00292FA8"/>
    <w:rsid w:val="002A45EA"/>
    <w:rsid w:val="002B0CFA"/>
    <w:rsid w:val="002B32B8"/>
    <w:rsid w:val="002C607D"/>
    <w:rsid w:val="002D4AEC"/>
    <w:rsid w:val="00314415"/>
    <w:rsid w:val="00360703"/>
    <w:rsid w:val="00383447"/>
    <w:rsid w:val="003A5141"/>
    <w:rsid w:val="003B00BB"/>
    <w:rsid w:val="004310EB"/>
    <w:rsid w:val="00456E1F"/>
    <w:rsid w:val="00464B07"/>
    <w:rsid w:val="00471110"/>
    <w:rsid w:val="004B2C4C"/>
    <w:rsid w:val="005005AE"/>
    <w:rsid w:val="00536F84"/>
    <w:rsid w:val="005577F8"/>
    <w:rsid w:val="005D35E6"/>
    <w:rsid w:val="00606D43"/>
    <w:rsid w:val="00613F12"/>
    <w:rsid w:val="00625AAA"/>
    <w:rsid w:val="00650E55"/>
    <w:rsid w:val="0065175E"/>
    <w:rsid w:val="006A65B8"/>
    <w:rsid w:val="006B0285"/>
    <w:rsid w:val="0070497E"/>
    <w:rsid w:val="007205EE"/>
    <w:rsid w:val="00726761"/>
    <w:rsid w:val="00761F93"/>
    <w:rsid w:val="0078786C"/>
    <w:rsid w:val="007A0D9A"/>
    <w:rsid w:val="007C2451"/>
    <w:rsid w:val="007C76B9"/>
    <w:rsid w:val="007D2D75"/>
    <w:rsid w:val="007D4ABC"/>
    <w:rsid w:val="007F2F8C"/>
    <w:rsid w:val="007F6CD3"/>
    <w:rsid w:val="0081664D"/>
    <w:rsid w:val="0088073F"/>
    <w:rsid w:val="008A1A36"/>
    <w:rsid w:val="008B11F4"/>
    <w:rsid w:val="008B48B8"/>
    <w:rsid w:val="008C4AC8"/>
    <w:rsid w:val="008D1B33"/>
    <w:rsid w:val="008E62EB"/>
    <w:rsid w:val="00920895"/>
    <w:rsid w:val="0093130E"/>
    <w:rsid w:val="00957291"/>
    <w:rsid w:val="00960695"/>
    <w:rsid w:val="00961682"/>
    <w:rsid w:val="0096266D"/>
    <w:rsid w:val="00990A20"/>
    <w:rsid w:val="009C1A48"/>
    <w:rsid w:val="009C3388"/>
    <w:rsid w:val="009F5A96"/>
    <w:rsid w:val="00A012ED"/>
    <w:rsid w:val="00A127EF"/>
    <w:rsid w:val="00A34E13"/>
    <w:rsid w:val="00A8614B"/>
    <w:rsid w:val="00AC0A3E"/>
    <w:rsid w:val="00AC3CDF"/>
    <w:rsid w:val="00AF160A"/>
    <w:rsid w:val="00B37979"/>
    <w:rsid w:val="00B47870"/>
    <w:rsid w:val="00B507BA"/>
    <w:rsid w:val="00B52DCB"/>
    <w:rsid w:val="00B5656D"/>
    <w:rsid w:val="00B7305C"/>
    <w:rsid w:val="00B8403A"/>
    <w:rsid w:val="00BB4CE5"/>
    <w:rsid w:val="00BC0F44"/>
    <w:rsid w:val="00C34239"/>
    <w:rsid w:val="00C53A39"/>
    <w:rsid w:val="00C62083"/>
    <w:rsid w:val="00C71749"/>
    <w:rsid w:val="00C9694D"/>
    <w:rsid w:val="00CB39DD"/>
    <w:rsid w:val="00CD1BC5"/>
    <w:rsid w:val="00CD6507"/>
    <w:rsid w:val="00D01772"/>
    <w:rsid w:val="00D46CEC"/>
    <w:rsid w:val="00D570B9"/>
    <w:rsid w:val="00D62E41"/>
    <w:rsid w:val="00D66D20"/>
    <w:rsid w:val="00DB307D"/>
    <w:rsid w:val="00DF1523"/>
    <w:rsid w:val="00E13330"/>
    <w:rsid w:val="00E44560"/>
    <w:rsid w:val="00E63F1B"/>
    <w:rsid w:val="00E776B9"/>
    <w:rsid w:val="00E9460B"/>
    <w:rsid w:val="00EB1D34"/>
    <w:rsid w:val="00EC709B"/>
    <w:rsid w:val="00ED0A11"/>
    <w:rsid w:val="00F03209"/>
    <w:rsid w:val="00F043CB"/>
    <w:rsid w:val="00F44694"/>
    <w:rsid w:val="00F63E81"/>
    <w:rsid w:val="00F659C6"/>
    <w:rsid w:val="00FA77A6"/>
    <w:rsid w:val="00FB25D6"/>
    <w:rsid w:val="00FD14B4"/>
    <w:rsid w:val="00FD24CA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napToGrid w:val="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Pr>
      <w:rFonts w:ascii="Arial" w:hAnsi="Arial" w:cs="Arial"/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rPr>
      <w:rFonts w:ascii="Times New Roman" w:hAnsi="Times New Roman" w:cs="Times New Roman"/>
      <w:snapToGrid w:val="0"/>
      <w:lang w:val="fi-FI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Times New Roman" w:hAnsi="Times New Roman" w:cs="Times New Roman"/>
      <w:snapToGrid w:val="0"/>
      <w:lang w:val="fi-FI"/>
    </w:rPr>
  </w:style>
  <w:style w:type="character" w:styleId="Sivunumero">
    <w:name w:val="page number"/>
    <w:uiPriority w:val="99"/>
    <w:rPr>
      <w:rFonts w:cs="Times New Roman"/>
    </w:rPr>
  </w:style>
  <w:style w:type="paragraph" w:styleId="Alatunniste">
    <w:name w:val="footer"/>
    <w:basedOn w:val="Normaali"/>
    <w:link w:val="AlatunnisteChar"/>
    <w:rsid w:val="009208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20895"/>
    <w:rPr>
      <w:snapToGrid w:val="0"/>
      <w:lang w:eastAsia="en-US"/>
    </w:rPr>
  </w:style>
  <w:style w:type="character" w:styleId="AvattuHyperlinkki">
    <w:name w:val="FollowedHyperlink"/>
    <w:basedOn w:val="Kappaleenoletusfontti"/>
    <w:rsid w:val="00A01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ela.fi/in/internet/suomi.nsf/NET/141107155805HS?OpenDocu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ela.fi/in/internet/suomi.nsf/NET/080908125121Pb?OpenDocu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sCurrentAction"><![CDATA[<?xml version="1.0" encoding="utf-16"?>
<ArrayOfActionItem xmlns:xsi="http://www.w3.org/2001/XMLSchema-instance" xmlns:xsd="http://www.w3.org/2001/XMLSchema">
  <ActionItem>
    <Id>4</Id>
    <OriginalId>0</OriginalId>
    <OrderNum>0</OrderNum>
    <Duration>3</Duration>
    <AssignedDate>2013-01-29T14:47:34.837625+02:00</AssignedDate>
    <TaskCompletedDate>0001-01-01T00:00:00</TaskCompletedDate>
    <AssigneeFromMetaField>true</AssigneeFromMetaField>
    <SendEmailNotification>true</SendEmailNotification>
    <CanBeStopped>false</CanBeStopped>
    <AssigneeMetaField>Docs_Hyvaksyja</AssigneeMetaField>
    <Assignee>[Tekijä.Hyväksyjä]</Assignee>
    <Title>Hyväksy asiakirja</Title>
    <Status>Käynnissä</Status>
  </ActionItem>
</ArrayOfActionItem>]]></LongProp>
</LongProperti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CE5CA58C5218AD4686BDD3266C986F4A" ma:contentTypeVersion="67" ma:contentTypeDescription="Luo uusi asiakirja." ma:contentTypeScope="" ma:versionID="0bc60617a8620005239abf0db5a2f4c1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b18ffed451b920de2dbf9901f905b9eb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 minOccurs="0"/>
                <xsd:element ref="ns2:Docs_Aikamaare_Muokattu" minOccurs="0"/>
                <xsd:element ref="ns2:Docs_Aikamaare_Tallennettu" minOccurs="0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nillable="true" ma:displayName="Aikamääre.Hyväksytty" ma:internalName="Docs_Aikamaare_Hyvaksytty">
      <xsd:simpleType>
        <xsd:restriction base="dms:Text"/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nillable="true" ma:displayName="Aikamääre.Tallennettu" ma:internalName="Docs_Aikamaare_Tallennettu">
      <xsd:simpleType>
        <xsd:restriction base="dms:Text"/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Soten taloussuunnittelu, Palveluhinnasto, ulkomaalaistiedotteet</Docs_Aihe_Omat_asiasanat>
    <Docs_Aikamaare_Muokattu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kha_TojDocTypeId xmlns="5fdfe0c2-d901-4f12-9638-9cd3c054406e" xsi:nil="true"/>
    <Docs_Kattavuus xmlns="5fdfe0c2-d901-4f12-9638-9cd3c054406e">Intranet</Docs_Kattavuus>
    <Docs_Tekija_Tallentaja xmlns="5fdfe0c2-d901-4f12-9638-9cd3c054406e">Pikkarainen Taneli</Docs_Tekija_Tallentaja>
    <Dokha_DocId xmlns="5fdfe0c2-d901-4f12-9638-9cd3c054406e">1136D31</Dokha_DocId>
    <DocsDocumentStatus xmlns="5fdfe0c2-d901-4f12-9638-9cd3c054406e" xsi:nil="true"/>
    <Docs_Julkisuus xmlns="5fdfe0c2-d901-4f12-9638-9cd3c054406e">Julkinen</Docs_Julkisuus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http://kaima.kainuu.fi/sote/sotenhallinto/taloussuunnittelu/Palveluhinnasto/Ulkomaalaisilta perittavat terveyskeskusmaksut v 2013 venäjä.doc</Dokha_DocTempUrl>
    <Dokha_Favorite xmlns="5fdfe0c2-d901-4f12-9638-9cd3c054406e" xsi:nil="true"/>
    <Docs_Laji xmlns="5fdfe0c2-d901-4f12-9638-9cd3c054406e" xsi:nil="true"/>
    <Docs_Aikamaare_Tallennettu xmlns="5fdfe0c2-d901-4f12-9638-9cd3c054406e" xsi:nil="true"/>
    <Docs_Voimassaoloaika xmlns="5fdfe0c2-d901-4f12-9638-9cd3c054406e">kunnes uusiutuu</Docs_Voimassaoloaika>
    <Docs_Organisaatio xmlns="5fdfe0c2-d901-4f12-9638-9cd3c054406e">Kainuun sosiaali- ja terveydenhuollon kuntayhtymä</Docs_Organisaatio>
    <Docs_Kohdeyleiso xmlns="5fdfe0c2-d901-4f12-9638-9cd3c054406e" xsi:nil="true"/>
    <Docs_Tekija_Vastuuhenkilo xmlns="5fdfe0c2-d901-4f12-9638-9cd3c054406e">Ahopelto Maire</Docs_Tekija_Vastuuhenkilo>
    <Docs_Kieli xmlns="5fdfe0c2-d901-4f12-9638-9cd3c054406e">RU</Docs_Kieli>
    <Docs_Hyvaksyja xmlns="5fdfe0c2-d901-4f12-9638-9cd3c054406e">
      <UserInfo>
        <DisplayName/>
        <AccountId>4542</AccountId>
        <AccountType/>
      </UserInfo>
    </Docs_Hyvaksyja>
    <Docs_Aikamaare_Laadittu xmlns="5fdfe0c2-d901-4f12-9638-9cd3c054406e">13.12.2012</Docs_Aikamaare_Laadittu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&lt;AssignedDate&gt;2013-01-29T14:47:34.837625+02:00&lt;/AssignedDate&gt;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TojPlanName xmlns="5fdfe0c2-d901-4f12-9638-9cd3c054406e" xsi:nil="true"/>
    <Docs_Kuvaus xmlns="5fdfe0c2-d901-4f12-9638-9cd3c054406e" xsi:nil="true"/>
    <Docs_Formaatti xmlns="5fdfe0c2-d901-4f12-9638-9cd3c054406e">application/msword (.doc)</Docs_Formaatti>
    <Docs_Aikamaare_Hyvaksytty xmlns="5fdfe0c2-d901-4f12-9638-9cd3c054406e">13.12.2012 Sote-kuntayhtymän hallitus</Docs_Aikamaare_Hyvaksytty>
  </documentManagement>
</p:properties>
</file>

<file path=customXml/itemProps1.xml><?xml version="1.0" encoding="utf-8"?>
<ds:datastoreItem xmlns:ds="http://schemas.openxmlformats.org/officeDocument/2006/customXml" ds:itemID="{420FD32E-A2C6-4620-A562-638AE3A3D7E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2DE2B4C-3B2F-4C32-836D-914778A125B7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02CC5D-B358-4B92-8BFC-E8C0BF46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1E5F5-C52E-4BD8-9C4A-20B3813CDC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935ED-BF45-40FC-8504-5B7516D7D65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5fdfe0c2-d901-4f12-9638-9cd3c054406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terveyskeskusmaksut v 2013 venäjä</vt:lpstr>
    </vt:vector>
  </TitlesOfParts>
  <Manager>Talouspalvelut</Manager>
  <Company>Kainuun maakunta -kuntayhtymä</Company>
  <LinksUpToDate>false</LinksUpToDate>
  <CharactersWithSpaces>3846</CharactersWithSpaces>
  <SharedDoc>false</SharedDoc>
  <HLinks>
    <vt:vector size="18" baseType="variant">
      <vt:variant>
        <vt:i4>196671</vt:i4>
      </vt:variant>
      <vt:variant>
        <vt:i4>6</vt:i4>
      </vt:variant>
      <vt:variant>
        <vt:i4>0</vt:i4>
      </vt:variant>
      <vt:variant>
        <vt:i4>5</vt:i4>
      </vt:variant>
      <vt:variant>
        <vt:lpwstr>http://www.kunnat.net/k_perussivu.asp?path=1;29;63;375;132839;135901;135902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http://www.kela.fi/in/internet/suomi.nsf/NET/080908125121Pb?OpenDocument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http://www.kela.fi/in/internet/suomi.nsf/NET/141107155805HS?OpenDocument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terveyskeskusmaksut v 2013 venäjä</dc:title>
  <dc:creator>stmiklee</dc:creator>
  <dc:description>terveyskeskushammashoitokäyntimaksu</dc:description>
  <cp:lastModifiedBy>Pikkarainen Taneli</cp:lastModifiedBy>
  <cp:revision>6</cp:revision>
  <cp:lastPrinted>2018-01-09T08:07:00Z</cp:lastPrinted>
  <dcterms:created xsi:type="dcterms:W3CDTF">2017-12-19T13:13:00Z</dcterms:created>
  <dcterms:modified xsi:type="dcterms:W3CDTF">2018-01-09T08:08:00Z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0x01010070C4ACD7A2FD934C836AAEA30364FD4300CE5CA58C5218AD4686BDD3266C986F4A</vt:lpwstr>
  </property>
  <property fmtid="{D5CDD505-2E9C-101B-9397-08002B2CF9AE}" pid="3" name="display_urn:schemas-microsoft-com:office:office#Docs_Hyvaksyja">
    <vt:lpwstr>Tolonen-Manninen Eija</vt:lpwstr>
  </property>
  <property fmtid="{D5CDD505-2E9C-101B-9397-08002B2CF9AE}" pid="4" name="DokhaToj_AccessRightRole">
    <vt:lpwstr/>
  </property>
  <property fmtid="{D5CDD505-2E9C-101B-9397-08002B2CF9AE}" pid="5" name="DokhaToj_RetentionPeriodRule">
    <vt:lpwstr/>
  </property>
  <property fmtid="{D5CDD505-2E9C-101B-9397-08002B2CF9AE}" pid="6" name="DokhaToj_Owner">
    <vt:lpwstr/>
  </property>
  <property fmtid="{D5CDD505-2E9C-101B-9397-08002B2CF9AE}" pid="7" name="DokhaToj_PublicityClassChange">
    <vt:lpwstr/>
  </property>
  <property fmtid="{D5CDD505-2E9C-101B-9397-08002B2CF9AE}" pid="8" name="DokhaToj_Subject">
    <vt:lpwstr/>
  </property>
  <property fmtid="{D5CDD505-2E9C-101B-9397-08002B2CF9AE}" pid="9" name="Docs_Lahde">
    <vt:lpwstr/>
  </property>
  <property fmtid="{D5CDD505-2E9C-101B-9397-08002B2CF9AE}" pid="10" name="DokhaToj_RetentionReason">
    <vt:lpwstr/>
  </property>
  <property fmtid="{D5CDD505-2E9C-101B-9397-08002B2CF9AE}" pid="11" name="DokhaToj_Casegroup">
    <vt:lpwstr/>
  </property>
  <property fmtid="{D5CDD505-2E9C-101B-9397-08002B2CF9AE}" pid="12" name="DokhaToj_RetentionPeriod">
    <vt:lpwstr/>
  </property>
  <property fmtid="{D5CDD505-2E9C-101B-9397-08002B2CF9AE}" pid="13" name="DokhaToj_SecurityPeriodRule">
    <vt:lpwstr/>
  </property>
  <property fmtid="{D5CDD505-2E9C-101B-9397-08002B2CF9AE}" pid="14" name="Docs_Aihe_SoSa">
    <vt:lpwstr/>
  </property>
  <property fmtid="{D5CDD505-2E9C-101B-9397-08002B2CF9AE}" pid="15" name="Docs_Aihe_YSA_ja_muut_sanastot">
    <vt:lpwstr/>
  </property>
  <property fmtid="{D5CDD505-2E9C-101B-9397-08002B2CF9AE}" pid="16" name="RoutingRuleDescription">
    <vt:lpwstr/>
  </property>
  <property fmtid="{D5CDD505-2E9C-101B-9397-08002B2CF9AE}" pid="17" name="xd_Signature">
    <vt:lpwstr/>
  </property>
  <property fmtid="{D5CDD505-2E9C-101B-9397-08002B2CF9AE}" pid="18" name="DocsTojDocumentTypeId">
    <vt:lpwstr/>
  </property>
  <property fmtid="{D5CDD505-2E9C-101B-9397-08002B2CF9AE}" pid="19" name="DokhaToj_VersionRetentionRule">
    <vt:lpwstr/>
  </property>
  <property fmtid="{D5CDD505-2E9C-101B-9397-08002B2CF9AE}" pid="20" name="DokhaToj_SecurityReason">
    <vt:lpwstr/>
  </property>
  <property fmtid="{D5CDD505-2E9C-101B-9397-08002B2CF9AE}" pid="21" name="Docs_Sailytysaika">
    <vt:lpwstr/>
  </property>
  <property fmtid="{D5CDD505-2E9C-101B-9397-08002B2CF9AE}" pid="22" name="xd_ProgID">
    <vt:lpwstr/>
  </property>
  <property fmtid="{D5CDD505-2E9C-101B-9397-08002B2CF9AE}" pid="23" name="DocumentSetDescription">
    <vt:lpwstr/>
  </property>
  <property fmtid="{D5CDD505-2E9C-101B-9397-08002B2CF9AE}" pid="24" name="DokhaToj_ProtectionLevel">
    <vt:lpwstr/>
  </property>
  <property fmtid="{D5CDD505-2E9C-101B-9397-08002B2CF9AE}" pid="25" name="DokhaToj_MainCreator">
    <vt:lpwstr/>
  </property>
  <property fmtid="{D5CDD505-2E9C-101B-9397-08002B2CF9AE}" pid="26" name="DokhaToj_SecurityPeriod">
    <vt:lpwstr/>
  </property>
  <property fmtid="{D5CDD505-2E9C-101B-9397-08002B2CF9AE}" pid="27" name="display_urn:schemas-microsoft-com:office:office#Author">
    <vt:lpwstr>Pikkarainen Taneli</vt:lpwstr>
  </property>
  <property fmtid="{D5CDD505-2E9C-101B-9397-08002B2CF9AE}" pid="28" name="Docs_Muistio_tyyppi">
    <vt:lpwstr/>
  </property>
  <property fmtid="{D5CDD505-2E9C-101B-9397-08002B2CF9AE}" pid="29" name="DokhaToj_protectionClass">
    <vt:lpwstr/>
  </property>
  <property fmtid="{D5CDD505-2E9C-101B-9397-08002B2CF9AE}" pid="30" name="DokhaToj_AdditionalDetails">
    <vt:lpwstr/>
  </property>
  <property fmtid="{D5CDD505-2E9C-101B-9397-08002B2CF9AE}" pid="31" name="Docs_Tyyppi">
    <vt:lpwstr/>
  </property>
  <property fmtid="{D5CDD505-2E9C-101B-9397-08002B2CF9AE}" pid="32" name="DokhaToj_AccessRight">
    <vt:lpwstr/>
  </property>
  <property fmtid="{D5CDD505-2E9C-101B-9397-08002B2CF9AE}" pid="33" name="DokhaToj_InformationSystem">
    <vt:lpwstr/>
  </property>
  <property fmtid="{D5CDD505-2E9C-101B-9397-08002B2CF9AE}" pid="34" name="DokhaToj_SecurityClass">
    <vt:lpwstr/>
  </property>
  <property fmtid="{D5CDD505-2E9C-101B-9397-08002B2CF9AE}" pid="35" name="DokhaToj_PublicityClass">
    <vt:lpwstr/>
  </property>
  <property fmtid="{D5CDD505-2E9C-101B-9397-08002B2CF9AE}" pid="36" name="DokhaToj_InstructionalData">
    <vt:lpwstr/>
  </property>
  <property fmtid="{D5CDD505-2E9C-101B-9397-08002B2CF9AE}" pid="37" name="Docs_Julkaisun_tyyppi">
    <vt:lpwstr/>
  </property>
  <property fmtid="{D5CDD505-2E9C-101B-9397-08002B2CF9AE}" pid="38" name="display_urn:schemas-microsoft-com:office:office#Editor">
    <vt:lpwstr>Kärki Irmeli</vt:lpwstr>
  </property>
  <property fmtid="{D5CDD505-2E9C-101B-9397-08002B2CF9AE}" pid="39" name="TemplateUrl">
    <vt:lpwstr/>
  </property>
  <property fmtid="{D5CDD505-2E9C-101B-9397-08002B2CF9AE}" pid="40" name="DokhaToj_Title">
    <vt:lpwstr/>
  </property>
  <property fmtid="{D5CDD505-2E9C-101B-9397-08002B2CF9AE}" pid="41" name="DokhaToj_PersonalData">
    <vt:lpwstr/>
  </property>
</Properties>
</file>